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pPr>
      <w:bookmarkStart w:id="0" w:name="_Hlk525136709"/>
      <w:bookmarkEnd w:id="0"/>
    </w:p>
    <w:p>
      <w:pPr>
        <w:spacing w:before="0" w:beforeLines="0" w:after="0" w:afterLines="0" w:line="240" w:lineRule="auto"/>
        <w:ind w:left="0" w:leftChars="0" w:right="0" w:rightChars="0" w:firstLine="0" w:firstLineChars="0"/>
        <w:jc w:val="center"/>
      </w:pPr>
    </w:p>
    <w:p>
      <w:pPr>
        <w:jc w:val="center"/>
        <w:rPr>
          <w:rFonts w:hint="eastAsia" w:ascii="黑体" w:hAnsi="黑体" w:eastAsia="黑体"/>
          <w:b/>
          <w:sz w:val="44"/>
          <w:szCs w:val="44"/>
        </w:rPr>
      </w:pPr>
      <w:r>
        <w:rPr>
          <w:rFonts w:hint="eastAsia" w:ascii="黑体" w:hAnsi="黑体" w:eastAsia="黑体"/>
          <w:b/>
          <w:sz w:val="44"/>
          <w:szCs w:val="44"/>
        </w:rPr>
        <w:t>通信接口及协议配置组件</w:t>
      </w:r>
    </w:p>
    <w:p>
      <w:pPr>
        <w:jc w:val="center"/>
        <w:rPr>
          <w:rFonts w:hint="eastAsia" w:ascii="黑体" w:hAnsi="黑体" w:eastAsia="黑体"/>
          <w:b/>
          <w:sz w:val="44"/>
          <w:szCs w:val="44"/>
          <w:lang w:val="en-US" w:eastAsia="zh-CN"/>
        </w:rPr>
      </w:pPr>
      <w:r>
        <w:rPr>
          <w:rFonts w:hint="eastAsia" w:ascii="黑体" w:hAnsi="黑体" w:eastAsia="黑体"/>
          <w:b/>
          <w:sz w:val="44"/>
          <w:szCs w:val="44"/>
          <w:lang w:val="en-US" w:eastAsia="zh-CN"/>
        </w:rPr>
        <w:t>技术实现方案附件</w:t>
      </w:r>
    </w:p>
    <w:p>
      <w:pPr>
        <w:spacing w:before="0" w:beforeLines="0" w:after="0" w:afterLines="0" w:line="240" w:lineRule="auto"/>
        <w:ind w:left="0" w:leftChars="0" w:right="0" w:rightChars="0" w:firstLine="0" w:firstLineChars="0"/>
        <w:jc w:val="center"/>
      </w:pPr>
      <w:r>
        <w:rPr>
          <w:rFonts w:hint="eastAsia" w:ascii="宋体" w:hAnsi="宋体" w:eastAsia="宋体"/>
          <w:b/>
          <w:bCs/>
          <w:sz w:val="24"/>
          <w:szCs w:val="24"/>
          <w:lang w:val="en-US" w:eastAsia="zh-CN"/>
        </w:rPr>
        <w:t xml:space="preserve">  </w:t>
      </w:r>
    </w:p>
    <w:sdt>
      <w:sdtPr>
        <w:rPr>
          <w:rFonts w:asciiTheme="minorHAnsi" w:hAnsiTheme="minorHAnsi" w:eastAsiaTheme="minorEastAsia" w:cstheme="minorBidi"/>
          <w:b/>
          <w:bCs/>
          <w:color w:val="auto"/>
          <w:kern w:val="2"/>
          <w:sz w:val="24"/>
          <w:szCs w:val="24"/>
          <w:lang w:val="zh-CN"/>
        </w:rPr>
        <w:id w:val="-412700210"/>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w:t>
          </w:r>
          <w:r>
            <w:rPr>
              <w:rFonts w:hint="eastAsia" w:ascii="宋体" w:hAnsi="宋体" w:eastAsia="宋体"/>
              <w:sz w:val="21"/>
              <w:lang w:val="en-US" w:eastAsia="zh-CN"/>
            </w:rPr>
            <w:t xml:space="preserve">  </w:t>
          </w:r>
          <w:r>
            <w:rPr>
              <w:rFonts w:ascii="宋体" w:hAnsi="宋体" w:eastAsia="宋体"/>
              <w:sz w:val="21"/>
            </w:rPr>
            <w:t>录</w:t>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
              <w:bCs/>
              <w:sz w:val="24"/>
              <w:szCs w:val="24"/>
              <w:lang w:val="zh-CN"/>
            </w:rPr>
            <w:fldChar w:fldCharType="begin"/>
          </w:r>
          <w:r>
            <w:rPr>
              <w:b/>
              <w:bCs/>
              <w:sz w:val="24"/>
              <w:szCs w:val="24"/>
              <w:lang w:val="zh-CN"/>
            </w:rPr>
            <w:instrText xml:space="preserve"> TOC \o "1-3" \h \z \u </w:instrText>
          </w:r>
          <w:r>
            <w:rPr>
              <w:b/>
              <w:bCs/>
              <w:sz w:val="24"/>
              <w:szCs w:val="24"/>
              <w:lang w:val="zh-CN"/>
            </w:rPr>
            <w:fldChar w:fldCharType="separate"/>
          </w:r>
          <w:r>
            <w:rPr>
              <w:bCs/>
              <w:szCs w:val="24"/>
              <w:lang w:val="zh-CN"/>
            </w:rPr>
            <w:fldChar w:fldCharType="begin"/>
          </w:r>
          <w:r>
            <w:rPr>
              <w:bCs/>
              <w:szCs w:val="24"/>
              <w:lang w:val="zh-CN"/>
            </w:rPr>
            <w:instrText xml:space="preserve"> HYPERLINK \l _Toc24734 </w:instrText>
          </w:r>
          <w:r>
            <w:rPr>
              <w:bCs/>
              <w:szCs w:val="24"/>
              <w:lang w:val="zh-CN"/>
            </w:rPr>
            <w:fldChar w:fldCharType="separate"/>
          </w:r>
          <w:r>
            <w:rPr>
              <w:rFonts w:hint="eastAsia"/>
              <w:szCs w:val="36"/>
            </w:rPr>
            <w:t>一、企业法人营业执照复印件</w:t>
          </w:r>
          <w:r>
            <w:tab/>
          </w:r>
          <w:r>
            <w:fldChar w:fldCharType="begin"/>
          </w:r>
          <w:r>
            <w:instrText xml:space="preserve"> PAGEREF _Toc24734 </w:instrText>
          </w:r>
          <w:r>
            <w:fldChar w:fldCharType="separate"/>
          </w:r>
          <w:r>
            <w:t>2</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_Toc388 </w:instrText>
          </w:r>
          <w:r>
            <w:rPr>
              <w:bCs/>
              <w:szCs w:val="24"/>
              <w:lang w:val="zh-CN"/>
            </w:rPr>
            <w:fldChar w:fldCharType="separate"/>
          </w:r>
          <w:r>
            <w:rPr>
              <w:rFonts w:hint="eastAsia"/>
              <w:szCs w:val="36"/>
            </w:rPr>
            <w:t>二、公司近期财务报表（上一年度）</w:t>
          </w:r>
          <w:r>
            <w:tab/>
          </w:r>
          <w:r>
            <w:fldChar w:fldCharType="begin"/>
          </w:r>
          <w:r>
            <w:instrText xml:space="preserve"> PAGEREF _Toc388 </w:instrText>
          </w:r>
          <w:r>
            <w:fldChar w:fldCharType="separate"/>
          </w:r>
          <w:r>
            <w:t>3</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_Toc23590 </w:instrText>
          </w:r>
          <w:r>
            <w:rPr>
              <w:bCs/>
              <w:szCs w:val="24"/>
              <w:lang w:val="zh-CN"/>
            </w:rPr>
            <w:fldChar w:fldCharType="separate"/>
          </w:r>
          <w:r>
            <w:rPr>
              <w:rFonts w:hint="eastAsia"/>
              <w:szCs w:val="36"/>
            </w:rPr>
            <w:t>三、代理各项品牌的资格证明（）</w:t>
          </w:r>
          <w:r>
            <w:tab/>
          </w:r>
          <w:r>
            <w:fldChar w:fldCharType="begin"/>
          </w:r>
          <w:r>
            <w:instrText xml:space="preserve"> PAGEREF _Toc23590 </w:instrText>
          </w:r>
          <w:r>
            <w:fldChar w:fldCharType="separate"/>
          </w:r>
          <w:r>
            <w:t>7</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_Toc20337 </w:instrText>
          </w:r>
          <w:r>
            <w:rPr>
              <w:bCs/>
              <w:szCs w:val="24"/>
              <w:lang w:val="zh-CN"/>
            </w:rPr>
            <w:fldChar w:fldCharType="separate"/>
          </w:r>
          <w:r>
            <w:rPr>
              <w:rFonts w:hint="eastAsia"/>
              <w:szCs w:val="36"/>
            </w:rPr>
            <w:t>四、法定代表人身份证明书</w:t>
          </w:r>
          <w:r>
            <w:tab/>
          </w:r>
          <w:r>
            <w:fldChar w:fldCharType="begin"/>
          </w:r>
          <w:r>
            <w:instrText xml:space="preserve"> PAGEREF _Toc20337 </w:instrText>
          </w:r>
          <w:r>
            <w:fldChar w:fldCharType="separate"/>
          </w:r>
          <w:r>
            <w:t>8</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_Toc31342 </w:instrText>
          </w:r>
          <w:r>
            <w:rPr>
              <w:bCs/>
              <w:szCs w:val="24"/>
              <w:lang w:val="zh-CN"/>
            </w:rPr>
            <w:fldChar w:fldCharType="separate"/>
          </w:r>
          <w:r>
            <w:rPr>
              <w:rFonts w:hint="eastAsia"/>
              <w:szCs w:val="36"/>
            </w:rPr>
            <w:t>五、法定代表人授权书</w:t>
          </w:r>
          <w:r>
            <w:tab/>
          </w:r>
          <w:r>
            <w:fldChar w:fldCharType="begin"/>
          </w:r>
          <w:r>
            <w:instrText xml:space="preserve"> PAGEREF _Toc31342 </w:instrText>
          </w:r>
          <w:r>
            <w:fldChar w:fldCharType="separate"/>
          </w:r>
          <w:r>
            <w:t>9</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_Toc32655 </w:instrText>
          </w:r>
          <w:r>
            <w:rPr>
              <w:bCs/>
              <w:szCs w:val="24"/>
              <w:lang w:val="zh-CN"/>
            </w:rPr>
            <w:fldChar w:fldCharType="separate"/>
          </w:r>
          <w:r>
            <w:rPr>
              <w:rFonts w:hint="eastAsia"/>
              <w:szCs w:val="36"/>
            </w:rPr>
            <w:t>六、法人代表身份证复印件</w:t>
          </w:r>
          <w:r>
            <w:tab/>
          </w:r>
          <w:r>
            <w:fldChar w:fldCharType="begin"/>
          </w:r>
          <w:r>
            <w:instrText xml:space="preserve"> PAGEREF _Toc32655 </w:instrText>
          </w:r>
          <w:r>
            <w:fldChar w:fldCharType="separate"/>
          </w:r>
          <w:r>
            <w:t>10</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_Toc24532 </w:instrText>
          </w:r>
          <w:r>
            <w:rPr>
              <w:bCs/>
              <w:szCs w:val="24"/>
              <w:lang w:val="zh-CN"/>
            </w:rPr>
            <w:fldChar w:fldCharType="separate"/>
          </w:r>
          <w:r>
            <w:rPr>
              <w:rFonts w:hint="eastAsia"/>
              <w:szCs w:val="36"/>
            </w:rPr>
            <w:t>七、报价承诺函</w:t>
          </w:r>
          <w:r>
            <w:tab/>
          </w:r>
          <w:r>
            <w:fldChar w:fldCharType="begin"/>
          </w:r>
          <w:r>
            <w:instrText xml:space="preserve"> PAGEREF _Toc24532 </w:instrText>
          </w:r>
          <w:r>
            <w:fldChar w:fldCharType="separate"/>
          </w:r>
          <w:r>
            <w:t>11</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_Toc10811 </w:instrText>
          </w:r>
          <w:r>
            <w:rPr>
              <w:bCs/>
              <w:szCs w:val="24"/>
              <w:lang w:val="zh-CN"/>
            </w:rPr>
            <w:fldChar w:fldCharType="separate"/>
          </w:r>
          <w:r>
            <w:rPr>
              <w:rFonts w:hint="eastAsia"/>
              <w:szCs w:val="36"/>
            </w:rPr>
            <w:t>八、参加本项目采购活动诚信声明：</w:t>
          </w:r>
          <w:r>
            <w:tab/>
          </w:r>
          <w:r>
            <w:fldChar w:fldCharType="begin"/>
          </w:r>
          <w:r>
            <w:instrText xml:space="preserve"> PAGEREF _Toc10811 </w:instrText>
          </w:r>
          <w:r>
            <w:fldChar w:fldCharType="separate"/>
          </w:r>
          <w:r>
            <w:t>12</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_Toc6868 </w:instrText>
          </w:r>
          <w:r>
            <w:rPr>
              <w:bCs/>
              <w:szCs w:val="24"/>
              <w:lang w:val="zh-CN"/>
            </w:rPr>
            <w:fldChar w:fldCharType="separate"/>
          </w:r>
          <w:r>
            <w:rPr>
              <w:rFonts w:hint="eastAsia"/>
              <w:szCs w:val="36"/>
            </w:rPr>
            <w:t>九、参加本项目采购活动保密承诺书</w:t>
          </w:r>
          <w:r>
            <w:tab/>
          </w:r>
          <w:r>
            <w:fldChar w:fldCharType="begin"/>
          </w:r>
          <w:r>
            <w:instrText xml:space="preserve"> PAGEREF _Toc6868 </w:instrText>
          </w:r>
          <w:r>
            <w:fldChar w:fldCharType="separate"/>
          </w:r>
          <w:r>
            <w:t>13</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_Toc25932 </w:instrText>
          </w:r>
          <w:r>
            <w:rPr>
              <w:bCs/>
              <w:szCs w:val="24"/>
              <w:lang w:val="zh-CN"/>
            </w:rPr>
            <w:fldChar w:fldCharType="separate"/>
          </w:r>
          <w:r>
            <w:rPr>
              <w:rFonts w:hint="eastAsia"/>
              <w:szCs w:val="36"/>
            </w:rPr>
            <w:t>十、承制单位基本情况表</w:t>
          </w:r>
          <w:r>
            <w:tab/>
          </w:r>
          <w:r>
            <w:fldChar w:fldCharType="begin"/>
          </w:r>
          <w:r>
            <w:instrText xml:space="preserve"> PAGEREF _Toc25932 </w:instrText>
          </w:r>
          <w:r>
            <w:fldChar w:fldCharType="separate"/>
          </w:r>
          <w:r>
            <w:t>14</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_Toc19981 </w:instrText>
          </w:r>
          <w:r>
            <w:rPr>
              <w:bCs/>
              <w:szCs w:val="24"/>
              <w:lang w:val="zh-CN"/>
            </w:rPr>
            <w:fldChar w:fldCharType="separate"/>
          </w:r>
          <w:r>
            <w:rPr>
              <w:rFonts w:hint="eastAsia"/>
              <w:szCs w:val="36"/>
            </w:rPr>
            <w:t>十一、其他相关证明材料</w:t>
          </w:r>
          <w:r>
            <w:tab/>
          </w:r>
          <w:r>
            <w:fldChar w:fldCharType="begin"/>
          </w:r>
          <w:r>
            <w:instrText xml:space="preserve"> PAGEREF _Toc19981 </w:instrText>
          </w:r>
          <w:r>
            <w:fldChar w:fldCharType="separate"/>
          </w:r>
          <w:r>
            <w:t>15</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_Toc9345 </w:instrText>
          </w:r>
          <w:r>
            <w:rPr>
              <w:bCs/>
              <w:szCs w:val="24"/>
              <w:lang w:val="zh-CN"/>
            </w:rPr>
            <w:fldChar w:fldCharType="separate"/>
          </w:r>
          <w:r>
            <w:rPr>
              <w:rFonts w:hint="eastAsia"/>
              <w:szCs w:val="36"/>
              <w:lang w:val="en-US" w:eastAsia="zh-CN"/>
            </w:rPr>
            <w:t>十二</w:t>
          </w:r>
          <w:r>
            <w:rPr>
              <w:rFonts w:hint="eastAsia"/>
              <w:szCs w:val="36"/>
            </w:rPr>
            <w:t>、主要产品著作权</w:t>
          </w:r>
          <w:r>
            <w:tab/>
          </w:r>
          <w:r>
            <w:fldChar w:fldCharType="begin"/>
          </w:r>
          <w:r>
            <w:instrText xml:space="preserve"> PAGEREF _Toc9345 </w:instrText>
          </w:r>
          <w:r>
            <w:fldChar w:fldCharType="separate"/>
          </w:r>
          <w:r>
            <w:t>22</w:t>
          </w:r>
          <w:r>
            <w:fldChar w:fldCharType="end"/>
          </w:r>
          <w:r>
            <w:rPr>
              <w:bCs/>
              <w:szCs w:val="24"/>
              <w:lang w:val="zh-CN"/>
            </w:rPr>
            <w:fldChar w:fldCharType="end"/>
          </w:r>
        </w:p>
        <w:p>
          <w:pPr>
            <w:pStyle w:val="9"/>
            <w:keepNext w:val="0"/>
            <w:keepLines w:val="0"/>
            <w:pageBreakBefore w:val="0"/>
            <w:widowControl/>
            <w:tabs>
              <w:tab w:val="right" w:leader="dot" w:pos="9354"/>
            </w:tabs>
            <w:kinsoku/>
            <w:wordWrap/>
            <w:overflowPunct/>
            <w:topLinePunct w:val="0"/>
            <w:autoSpaceDE/>
            <w:autoSpaceDN/>
            <w:bidi w:val="0"/>
            <w:adjustRightInd/>
            <w:snapToGrid/>
            <w:spacing w:line="480" w:lineRule="auto"/>
            <w:textAlignment w:val="auto"/>
          </w:pPr>
          <w:r>
            <w:rPr>
              <w:bCs/>
              <w:szCs w:val="24"/>
              <w:lang w:val="zh-CN"/>
            </w:rPr>
            <w:fldChar w:fldCharType="begin"/>
          </w:r>
          <w:r>
            <w:rPr>
              <w:bCs/>
              <w:szCs w:val="24"/>
              <w:lang w:val="zh-CN"/>
            </w:rPr>
            <w:instrText xml:space="preserve"> HYPERLINK \l _Toc29553 </w:instrText>
          </w:r>
          <w:r>
            <w:rPr>
              <w:bCs/>
              <w:szCs w:val="24"/>
              <w:lang w:val="zh-CN"/>
            </w:rPr>
            <w:fldChar w:fldCharType="separate"/>
          </w:r>
          <w:r>
            <w:rPr>
              <w:rFonts w:hint="eastAsia"/>
              <w:szCs w:val="36"/>
              <w:lang w:val="en-US" w:eastAsia="zh-CN"/>
            </w:rPr>
            <w:t>十三、</w:t>
          </w:r>
          <w:r>
            <w:rPr>
              <w:rFonts w:hint="eastAsia"/>
              <w:szCs w:val="36"/>
            </w:rPr>
            <w:t>部分</w:t>
          </w:r>
          <w:r>
            <w:rPr>
              <w:rFonts w:hint="eastAsia"/>
              <w:szCs w:val="36"/>
              <w:lang w:val="en-US" w:eastAsia="zh-CN"/>
            </w:rPr>
            <w:t>与项目相关</w:t>
          </w:r>
          <w:r>
            <w:rPr>
              <w:rFonts w:hint="eastAsia"/>
              <w:szCs w:val="36"/>
            </w:rPr>
            <w:t>产品</w:t>
          </w:r>
          <w:r>
            <w:rPr>
              <w:rFonts w:hint="eastAsia"/>
              <w:szCs w:val="36"/>
              <w:lang w:val="en-US" w:eastAsia="zh-CN"/>
            </w:rPr>
            <w:t>及服务</w:t>
          </w:r>
          <w:r>
            <w:rPr>
              <w:rFonts w:hint="eastAsia"/>
              <w:szCs w:val="36"/>
            </w:rPr>
            <w:t>合同</w:t>
          </w:r>
          <w:r>
            <w:tab/>
          </w:r>
          <w:r>
            <w:fldChar w:fldCharType="begin"/>
          </w:r>
          <w:r>
            <w:instrText xml:space="preserve"> PAGEREF _Toc29553 </w:instrText>
          </w:r>
          <w:r>
            <w:fldChar w:fldCharType="separate"/>
          </w:r>
          <w:r>
            <w:t>34</w:t>
          </w:r>
          <w:r>
            <w:fldChar w:fldCharType="end"/>
          </w:r>
          <w:r>
            <w:rPr>
              <w:bCs/>
              <w:szCs w:val="24"/>
              <w:lang w:val="zh-CN"/>
            </w:rPr>
            <w:fldChar w:fldCharType="end"/>
          </w:r>
        </w:p>
        <w:p>
          <w:pPr>
            <w:widowControl/>
            <w:adjustRightInd w:val="0"/>
            <w:snapToGrid w:val="0"/>
            <w:spacing w:line="420" w:lineRule="atLeast"/>
            <w:jc w:val="left"/>
            <w:rPr>
              <w:rFonts w:hint="eastAsia" w:ascii="黑体" w:hAnsi="黑体" w:eastAsia="黑体" w:cs="宋体"/>
              <w:b/>
              <w:color w:val="000000"/>
              <w:kern w:val="0"/>
              <w:sz w:val="32"/>
              <w:szCs w:val="32"/>
            </w:rPr>
          </w:pPr>
          <w:r>
            <w:rPr>
              <w:bCs/>
              <w:szCs w:val="24"/>
              <w:lang w:val="zh-CN"/>
            </w:rPr>
            <w:fldChar w:fldCharType="end"/>
          </w:r>
        </w:p>
      </w:sdtContent>
    </w:sdt>
    <w:p>
      <w:pPr>
        <w:widowControl/>
        <w:adjustRightInd w:val="0"/>
        <w:snapToGrid w:val="0"/>
        <w:spacing w:line="420" w:lineRule="atLeast"/>
        <w:jc w:val="left"/>
        <w:rPr>
          <w:rFonts w:hint="eastAsia" w:ascii="黑体" w:hAnsi="黑体" w:eastAsia="黑体" w:cs="宋体"/>
          <w:b/>
          <w:color w:val="000000"/>
          <w:kern w:val="0"/>
          <w:sz w:val="32"/>
          <w:szCs w:val="32"/>
        </w:rPr>
      </w:pPr>
    </w:p>
    <w:p>
      <w:pPr>
        <w:widowControl/>
        <w:adjustRightInd w:val="0"/>
        <w:snapToGrid w:val="0"/>
        <w:spacing w:line="420" w:lineRule="atLeast"/>
        <w:jc w:val="left"/>
        <w:rPr>
          <w:rFonts w:hint="eastAsia"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bookmarkStart w:id="14" w:name="_GoBack"/>
      <w:bookmarkEnd w:id="14"/>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sz w:val="36"/>
          <w:szCs w:val="36"/>
        </w:rPr>
      </w:pPr>
      <w:bookmarkStart w:id="1" w:name="_Toc24734"/>
      <w:r>
        <w:rPr>
          <w:rFonts w:hint="eastAsia"/>
          <w:sz w:val="36"/>
          <w:szCs w:val="36"/>
        </w:rPr>
        <w:t>一、企业法人营业执照复印件</w:t>
      </w:r>
      <w:bookmarkEnd w:id="1"/>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5" name="图片 5" descr="C:\Users\ZXY\Desktop\凯云联创营业执照副本（201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ZXY\Desktop\凯云联创营业执照副本（2017.0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2" w:name="_Toc388"/>
      <w:r>
        <w:rPr>
          <w:rFonts w:hint="eastAsia"/>
          <w:sz w:val="36"/>
          <w:szCs w:val="36"/>
        </w:rPr>
        <w:t>二、公司近期财务报表（上一年度）</w:t>
      </w:r>
      <w:bookmarkEnd w:id="2"/>
    </w:p>
    <w:p>
      <w:pPr>
        <w:widowControl/>
        <w:adjustRightInd w:val="0"/>
        <w:snapToGrid w:val="0"/>
        <w:spacing w:line="420" w:lineRule="atLeast"/>
        <w:jc w:val="left"/>
        <w:rPr>
          <w:rFonts w:ascii="黑体" w:hAnsi="黑体" w:eastAsia="黑体" w:cs="宋体"/>
          <w:b/>
          <w:color w:val="000000"/>
          <w:kern w:val="0"/>
          <w:sz w:val="32"/>
          <w:szCs w:val="32"/>
        </w:rPr>
      </w:pPr>
      <w:r>
        <w:drawing>
          <wp:inline distT="0" distB="0" distL="0" distR="0">
            <wp:extent cx="5939790" cy="8396605"/>
            <wp:effectExtent l="0" t="0" r="3810" b="4445"/>
            <wp:docPr id="8" name="图片 8" descr="C:\Users\ZXY\Documents\WXWork\1688852222336282\Cache\Image\2018-09\2017年度审计报告第3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ZXY\Documents\WXWork\1688852222336282\Cache\Image\2018-09\2017年度审计报告第3页(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9790" cy="8397139"/>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drawing>
          <wp:inline distT="0" distB="0" distL="0" distR="0">
            <wp:extent cx="5939790" cy="8396605"/>
            <wp:effectExtent l="0" t="0" r="3810" b="4445"/>
            <wp:docPr id="9" name="图片 9" descr="C:\Users\ZXY\Documents\WXWork\1688852222336282\Cache\Image\2018-09\2017年度审计报告第4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ZXY\Documents\WXWork\1688852222336282\Cache\Image\2018-09\2017年度审计报告第4页(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39790" cy="8397139"/>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drawing>
          <wp:inline distT="0" distB="0" distL="0" distR="0">
            <wp:extent cx="5939790" cy="8396605"/>
            <wp:effectExtent l="0" t="0" r="3810" b="4445"/>
            <wp:docPr id="6" name="图片 6" descr="C:\Users\ZXY\Documents\WXWork\1688852222336282\Cache\Image\2018-09\2017年度审计报告第5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ZXY\Documents\WXWork\1688852222336282\Cache\Image\2018-09\2017年度审计报告第5页(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39790" cy="8397139"/>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drawing>
          <wp:inline distT="0" distB="0" distL="0" distR="0">
            <wp:extent cx="5939790" cy="8396605"/>
            <wp:effectExtent l="0" t="0" r="3810" b="4445"/>
            <wp:docPr id="7" name="图片 7" descr="C:\Users\ZXY\Documents\WXWork\1688852222336282\Cache\Image\2018-09\2017年度审计报告第6页(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ZXY\Documents\WXWork\1688852222336282\Cache\Image\2018-09\2017年度审计报告第6页(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39790" cy="8397139"/>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3" w:name="_Toc23590"/>
      <w:r>
        <w:rPr>
          <w:rFonts w:hint="eastAsia"/>
          <w:sz w:val="36"/>
          <w:szCs w:val="36"/>
        </w:rPr>
        <w:t>三、代理各项品牌的资格证明（）</w:t>
      </w:r>
      <w:bookmarkEnd w:id="3"/>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10" name="图片 10" descr="E:\凯云联创（北京）科技有限公司\凯云联创资质类文件\供应商资质认证合格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E:\凯云联创（北京）科技有限公司\凯云联创资质类文件\供应商资质认证合格证书.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4" w:name="_Toc20337"/>
      <w:r>
        <w:rPr>
          <w:rFonts w:hint="eastAsia"/>
          <w:sz w:val="36"/>
          <w:szCs w:val="36"/>
        </w:rPr>
        <w:t>四、法定代表人身份证明书</w:t>
      </w:r>
      <w:bookmarkEnd w:id="4"/>
    </w:p>
    <w:p>
      <w:pPr>
        <w:widowControl/>
        <w:spacing w:line="420" w:lineRule="atLeast"/>
        <w:jc w:val="center"/>
        <w:rPr>
          <w:rFonts w:ascii="宋体" w:hAnsi="宋体" w:eastAsia="宋体" w:cs="宋体"/>
          <w:color w:val="333333"/>
          <w:szCs w:val="21"/>
        </w:rPr>
      </w:pPr>
      <w:r>
        <w:rPr>
          <w:rFonts w:hint="eastAsia" w:ascii="宋体" w:hAnsi="宋体" w:eastAsia="宋体" w:cs="宋体"/>
          <w:color w:val="000000"/>
          <w:kern w:val="0"/>
          <w:szCs w:val="21"/>
        </w:rPr>
        <w:t xml:space="preserve">法定代表人身份证明书 </w:t>
      </w:r>
    </w:p>
    <w:p>
      <w:pPr>
        <w:spacing w:line="360" w:lineRule="auto"/>
        <w:ind w:firstLine="960" w:firstLineChars="400"/>
        <w:rPr>
          <w:rFonts w:ascii="宋体" w:hAnsi="宋体"/>
          <w:sz w:val="24"/>
          <w:u w:val="single"/>
        </w:rPr>
      </w:pPr>
      <w:r>
        <w:rPr>
          <w:rFonts w:ascii="宋体" w:hAnsi="宋体"/>
          <w:sz w:val="24"/>
        </w:rPr>
        <w:t>单位名称：</w:t>
      </w:r>
      <w:r>
        <w:rPr>
          <w:rFonts w:hint="eastAsia" w:ascii="宋体" w:hAnsi="宋体"/>
          <w:snapToGrid w:val="0"/>
          <w:sz w:val="24"/>
          <w:u w:val="single"/>
        </w:rPr>
        <w:t>凯云联创（北京）科技有限公司</w:t>
      </w:r>
      <w:r>
        <w:rPr>
          <w:rFonts w:hint="eastAsia" w:ascii="宋体" w:hAnsi="宋体"/>
          <w:sz w:val="24"/>
          <w:u w:val="single"/>
        </w:rPr>
        <w:t xml:space="preserve">     </w:t>
      </w:r>
    </w:p>
    <w:p>
      <w:pPr>
        <w:spacing w:line="360" w:lineRule="auto"/>
        <w:ind w:firstLine="960" w:firstLineChars="400"/>
        <w:rPr>
          <w:rFonts w:ascii="宋体" w:hAnsi="宋体"/>
          <w:sz w:val="24"/>
          <w:u w:val="single"/>
        </w:rPr>
      </w:pPr>
      <w:r>
        <w:rPr>
          <w:rFonts w:ascii="宋体" w:hAnsi="宋体"/>
          <w:sz w:val="24"/>
        </w:rPr>
        <w:t>单位性质：</w:t>
      </w:r>
      <w:r>
        <w:rPr>
          <w:rFonts w:hint="eastAsia" w:ascii="宋体" w:hAnsi="宋体"/>
          <w:sz w:val="24"/>
          <w:u w:val="single"/>
        </w:rPr>
        <w:t xml:space="preserve"> 私营企业                   </w:t>
      </w:r>
      <w:r>
        <w:rPr>
          <w:rFonts w:ascii="宋体" w:hAnsi="宋体"/>
          <w:sz w:val="24"/>
          <w:u w:val="single"/>
        </w:rPr>
        <w:t xml:space="preserve">     </w:t>
      </w:r>
    </w:p>
    <w:p>
      <w:pPr>
        <w:spacing w:line="360" w:lineRule="auto"/>
        <w:ind w:firstLine="960" w:firstLineChars="400"/>
        <w:rPr>
          <w:rFonts w:ascii="宋体" w:hAnsi="宋体"/>
          <w:sz w:val="24"/>
        </w:rPr>
      </w:pPr>
      <w:r>
        <w:rPr>
          <w:rFonts w:ascii="宋体" w:hAnsi="宋体"/>
          <w:sz w:val="24"/>
        </w:rPr>
        <w:t>地    址：</w:t>
      </w:r>
      <w:r>
        <w:rPr>
          <w:rFonts w:hint="eastAsia" w:ascii="宋体" w:hAnsi="宋体"/>
          <w:sz w:val="24"/>
          <w:u w:val="single"/>
        </w:rPr>
        <w:t xml:space="preserve">北京市丰台区科兴路7号三层310室（园区）   </w:t>
      </w:r>
    </w:p>
    <w:p>
      <w:pPr>
        <w:spacing w:line="360" w:lineRule="auto"/>
        <w:ind w:firstLine="960" w:firstLineChars="400"/>
        <w:rPr>
          <w:rFonts w:ascii="宋体" w:hAnsi="宋体"/>
          <w:sz w:val="24"/>
        </w:rPr>
      </w:pPr>
      <w:r>
        <w:rPr>
          <w:rFonts w:ascii="宋体" w:hAnsi="宋体"/>
          <w:sz w:val="24"/>
        </w:rPr>
        <w:t>成立时间：</w:t>
      </w:r>
      <w:r>
        <w:rPr>
          <w:rFonts w:hint="eastAsia" w:ascii="宋体" w:hAnsi="宋体"/>
          <w:sz w:val="24"/>
          <w:u w:val="single"/>
        </w:rPr>
        <w:t xml:space="preserve">  </w:t>
      </w:r>
      <w:r>
        <w:rPr>
          <w:rFonts w:ascii="宋体" w:hAnsi="宋体"/>
          <w:sz w:val="24"/>
          <w:u w:val="single"/>
        </w:rPr>
        <w:t>2014</w:t>
      </w:r>
      <w:r>
        <w:rPr>
          <w:rFonts w:hint="eastAsia" w:ascii="宋体" w:hAnsi="宋体"/>
          <w:sz w:val="24"/>
          <w:u w:val="single"/>
        </w:rPr>
        <w:t xml:space="preserve">年11月        </w:t>
      </w:r>
      <w:r>
        <w:rPr>
          <w:rFonts w:ascii="宋体" w:hAnsi="宋体"/>
          <w:sz w:val="24"/>
          <w:u w:val="single"/>
        </w:rPr>
        <w:t xml:space="preserve">   </w:t>
      </w:r>
    </w:p>
    <w:p>
      <w:pPr>
        <w:spacing w:line="360" w:lineRule="auto"/>
        <w:ind w:firstLine="960" w:firstLineChars="400"/>
        <w:rPr>
          <w:rFonts w:ascii="宋体" w:hAnsi="宋体"/>
          <w:sz w:val="24"/>
        </w:rPr>
      </w:pPr>
      <w:r>
        <w:rPr>
          <w:rFonts w:ascii="宋体" w:hAnsi="宋体"/>
          <w:sz w:val="24"/>
        </w:rPr>
        <w:t>经营期限：</w:t>
      </w:r>
      <w:r>
        <w:rPr>
          <w:rFonts w:hint="eastAsia" w:ascii="宋体" w:hAnsi="宋体"/>
          <w:sz w:val="24"/>
          <w:u w:val="single"/>
        </w:rPr>
        <w:t xml:space="preserve"> </w:t>
      </w:r>
      <w:r>
        <w:rPr>
          <w:rFonts w:ascii="宋体" w:hAnsi="宋体"/>
          <w:sz w:val="24"/>
          <w:u w:val="single"/>
        </w:rPr>
        <w:t>20</w:t>
      </w:r>
      <w:r>
        <w:rPr>
          <w:rFonts w:hint="eastAsia" w:ascii="宋体" w:hAnsi="宋体"/>
          <w:sz w:val="24"/>
          <w:u w:val="single"/>
        </w:rPr>
        <w:t xml:space="preserve">年                   </w:t>
      </w:r>
    </w:p>
    <w:p>
      <w:pPr>
        <w:spacing w:line="360" w:lineRule="auto"/>
        <w:ind w:firstLine="960" w:firstLineChars="400"/>
        <w:rPr>
          <w:rFonts w:ascii="宋体" w:hAnsi="宋体"/>
          <w:sz w:val="24"/>
        </w:rPr>
      </w:pPr>
      <w:r>
        <w:rPr>
          <w:rFonts w:ascii="宋体" w:hAnsi="宋体"/>
          <w:sz w:val="24"/>
        </w:rPr>
        <w:t>姓名：</w:t>
      </w:r>
      <w:r>
        <w:rPr>
          <w:rFonts w:hint="eastAsia" w:ascii="宋体" w:hAnsi="宋体"/>
          <w:sz w:val="24"/>
          <w:u w:val="single"/>
        </w:rPr>
        <w:t xml:space="preserve"> 何国凯    </w:t>
      </w:r>
      <w:r>
        <w:rPr>
          <w:rFonts w:ascii="宋体" w:hAnsi="宋体"/>
          <w:sz w:val="24"/>
        </w:rPr>
        <w:t>性别：</w:t>
      </w:r>
      <w:r>
        <w:rPr>
          <w:rFonts w:hint="eastAsia" w:ascii="宋体" w:hAnsi="宋体"/>
          <w:sz w:val="24"/>
          <w:u w:val="single"/>
        </w:rPr>
        <w:t xml:space="preserve">  男    </w:t>
      </w:r>
      <w:r>
        <w:rPr>
          <w:rFonts w:ascii="宋体" w:hAnsi="宋体"/>
          <w:sz w:val="24"/>
        </w:rPr>
        <w:t>年龄：</w:t>
      </w:r>
      <w:r>
        <w:rPr>
          <w:rFonts w:hint="eastAsia" w:ascii="宋体" w:hAnsi="宋体"/>
          <w:sz w:val="24"/>
          <w:u w:val="single"/>
        </w:rPr>
        <w:t xml:space="preserve">  </w:t>
      </w:r>
      <w:r>
        <w:rPr>
          <w:rFonts w:ascii="宋体" w:hAnsi="宋体"/>
          <w:sz w:val="24"/>
          <w:u w:val="single"/>
        </w:rPr>
        <w:t>44</w:t>
      </w:r>
      <w:r>
        <w:rPr>
          <w:rFonts w:hint="eastAsia" w:ascii="宋体" w:hAnsi="宋体"/>
          <w:sz w:val="24"/>
          <w:u w:val="single"/>
        </w:rPr>
        <w:t xml:space="preserve">   </w:t>
      </w:r>
      <w:r>
        <w:rPr>
          <w:rFonts w:ascii="宋体" w:hAnsi="宋体"/>
          <w:sz w:val="24"/>
        </w:rPr>
        <w:t xml:space="preserve">　     </w:t>
      </w:r>
    </w:p>
    <w:p>
      <w:pPr>
        <w:spacing w:line="360" w:lineRule="auto"/>
        <w:ind w:firstLine="960" w:firstLineChars="400"/>
        <w:rPr>
          <w:rFonts w:ascii="宋体" w:hAnsi="宋体"/>
          <w:sz w:val="24"/>
        </w:rPr>
      </w:pPr>
      <w:r>
        <w:rPr>
          <w:rFonts w:ascii="宋体" w:hAnsi="宋体"/>
          <w:sz w:val="24"/>
        </w:rPr>
        <w:t>职</w:t>
      </w:r>
      <w:r>
        <w:rPr>
          <w:rFonts w:hint="eastAsia" w:ascii="宋体" w:hAnsi="宋体"/>
          <w:sz w:val="24"/>
        </w:rPr>
        <w:t xml:space="preserve">    </w:t>
      </w:r>
      <w:r>
        <w:rPr>
          <w:rFonts w:ascii="宋体" w:hAnsi="宋体"/>
          <w:sz w:val="24"/>
        </w:rPr>
        <w:t>务：</w:t>
      </w:r>
      <w:r>
        <w:rPr>
          <w:rFonts w:hint="eastAsia" w:ascii="宋体" w:hAnsi="宋体"/>
          <w:sz w:val="24"/>
          <w:u w:val="single"/>
        </w:rPr>
        <w:t xml:space="preserve">  总经理                    </w:t>
      </w:r>
      <w:r>
        <w:rPr>
          <w:rFonts w:ascii="宋体" w:hAnsi="宋体"/>
          <w:sz w:val="24"/>
          <w:u w:val="single"/>
        </w:rPr>
        <w:t xml:space="preserve">   </w:t>
      </w:r>
      <w:r>
        <w:rPr>
          <w:rFonts w:hint="eastAsia" w:ascii="宋体" w:hAnsi="宋体"/>
          <w:sz w:val="24"/>
        </w:rPr>
        <w:t xml:space="preserve"> </w:t>
      </w:r>
      <w:r>
        <w:rPr>
          <w:rFonts w:ascii="宋体" w:hAnsi="宋体"/>
          <w:sz w:val="24"/>
        </w:rPr>
        <w:t xml:space="preserve">   </w:t>
      </w:r>
    </w:p>
    <w:p>
      <w:pPr>
        <w:spacing w:line="360" w:lineRule="auto"/>
        <w:ind w:firstLine="960" w:firstLineChars="400"/>
        <w:rPr>
          <w:rFonts w:ascii="宋体" w:hAnsi="宋体"/>
          <w:sz w:val="24"/>
        </w:rPr>
      </w:pPr>
      <w:r>
        <w:rPr>
          <w:rFonts w:ascii="宋体" w:hAnsi="宋体"/>
          <w:sz w:val="24"/>
        </w:rPr>
        <w:t>系</w:t>
      </w:r>
      <w:r>
        <w:rPr>
          <w:rFonts w:hint="eastAsia" w:ascii="宋体" w:hAnsi="宋体"/>
          <w:sz w:val="24"/>
          <w:u w:val="single"/>
        </w:rPr>
        <w:t xml:space="preserve"> 凯云</w:t>
      </w:r>
      <w:r>
        <w:rPr>
          <w:rFonts w:ascii="宋体" w:hAnsi="宋体"/>
          <w:sz w:val="24"/>
          <w:u w:val="single"/>
        </w:rPr>
        <w:t>联创</w:t>
      </w:r>
      <w:r>
        <w:rPr>
          <w:rFonts w:hint="eastAsia" w:ascii="宋体" w:hAnsi="宋体"/>
          <w:sz w:val="24"/>
          <w:u w:val="single"/>
        </w:rPr>
        <w:t>（北京）科技</w:t>
      </w:r>
      <w:r>
        <w:rPr>
          <w:rFonts w:ascii="宋体" w:hAnsi="宋体"/>
          <w:sz w:val="24"/>
          <w:u w:val="single"/>
        </w:rPr>
        <w:t>有限公司</w:t>
      </w:r>
      <w:r>
        <w:rPr>
          <w:rFonts w:hint="eastAsia" w:ascii="宋体" w:hAnsi="宋体"/>
          <w:sz w:val="24"/>
          <w:u w:val="single"/>
        </w:rPr>
        <w:t xml:space="preserve">    </w:t>
      </w:r>
      <w:r>
        <w:rPr>
          <w:rFonts w:ascii="宋体" w:hAnsi="宋体"/>
          <w:sz w:val="24"/>
        </w:rPr>
        <w:t>的法定代表人。</w:t>
      </w:r>
    </w:p>
    <w:p>
      <w:pPr>
        <w:spacing w:line="360" w:lineRule="auto"/>
        <w:ind w:firstLine="960" w:firstLineChars="400"/>
        <w:rPr>
          <w:rFonts w:ascii="宋体" w:hAnsi="宋体"/>
          <w:sz w:val="24"/>
        </w:rPr>
      </w:pPr>
    </w:p>
    <w:p>
      <w:pPr>
        <w:spacing w:line="360" w:lineRule="auto"/>
        <w:ind w:firstLine="960" w:firstLineChars="400"/>
        <w:rPr>
          <w:rFonts w:ascii="宋体" w:hAnsi="宋体"/>
          <w:sz w:val="24"/>
        </w:rPr>
      </w:pPr>
    </w:p>
    <w:p>
      <w:pPr>
        <w:spacing w:line="360" w:lineRule="auto"/>
        <w:ind w:firstLine="960" w:firstLineChars="400"/>
        <w:rPr>
          <w:rFonts w:ascii="宋体" w:hAnsi="宋体"/>
          <w:sz w:val="24"/>
        </w:rPr>
      </w:pPr>
      <w:r>
        <w:rPr>
          <w:rFonts w:ascii="宋体" w:hAnsi="宋体"/>
          <w:sz w:val="24"/>
        </w:rPr>
        <mc:AlternateContent>
          <mc:Choice Requires="wps">
            <w:drawing>
              <wp:anchor distT="0" distB="0" distL="114300" distR="114300" simplePos="0" relativeHeight="251659264" behindDoc="0" locked="0" layoutInCell="1" allowOverlap="1">
                <wp:simplePos x="0" y="0"/>
                <wp:positionH relativeFrom="column">
                  <wp:posOffset>2776220</wp:posOffset>
                </wp:positionH>
                <wp:positionV relativeFrom="paragraph">
                  <wp:posOffset>137160</wp:posOffset>
                </wp:positionV>
                <wp:extent cx="2647950" cy="2162175"/>
                <wp:effectExtent l="0" t="0" r="19050" b="28575"/>
                <wp:wrapNone/>
                <wp:docPr id="4" name="Text Box 17"/>
                <wp:cNvGraphicFramePr/>
                <a:graphic xmlns:a="http://schemas.openxmlformats.org/drawingml/2006/main">
                  <a:graphicData uri="http://schemas.microsoft.com/office/word/2010/wordprocessingShape">
                    <wps:wsp>
                      <wps:cNvSpPr txBox="1">
                        <a:spLocks noChangeArrowheads="1"/>
                      </wps:cNvSpPr>
                      <wps:spPr bwMode="auto">
                        <a:xfrm>
                          <a:off x="0" y="0"/>
                          <a:ext cx="2647950" cy="2162175"/>
                        </a:xfrm>
                        <a:prstGeom prst="rect">
                          <a:avLst/>
                        </a:prstGeom>
                        <a:solidFill>
                          <a:srgbClr val="FFFFFF"/>
                        </a:solidFill>
                        <a:ln w="9525">
                          <a:solidFill>
                            <a:srgbClr val="000000"/>
                          </a:solidFill>
                          <a:prstDash val="dash"/>
                          <a:miter lim="800000"/>
                        </a:ln>
                      </wps:spPr>
                      <wps:txbx>
                        <w:txbxContent>
                          <w:p>
                            <w:pPr>
                              <w:jc w:val="center"/>
                              <w:rPr>
                                <w:rFonts w:ascii="宋体"/>
                              </w:rPr>
                            </w:pPr>
                            <w:r>
                              <w:rPr>
                                <w:rFonts w:ascii="宋体"/>
                              </w:rPr>
                              <w:drawing>
                                <wp:inline distT="0" distB="0" distL="0" distR="0">
                                  <wp:extent cx="2047875" cy="1276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47875" cy="1276350"/>
                                          </a:xfrm>
                                          <a:prstGeom prst="rect">
                                            <a:avLst/>
                                          </a:prstGeom>
                                          <a:noFill/>
                                          <a:ln>
                                            <a:noFill/>
                                          </a:ln>
                                        </pic:spPr>
                                      </pic:pic>
                                    </a:graphicData>
                                  </a:graphic>
                                </wp:inline>
                              </w:drawing>
                            </w:r>
                          </w:p>
                          <w:p>
                            <w:pPr>
                              <w:rPr>
                                <w:rFonts w:ascii="宋体" w:hAnsi="宋体"/>
                                <w:sz w:val="28"/>
                                <w:szCs w:val="28"/>
                              </w:rPr>
                            </w:pPr>
                            <w:r>
                              <w:rPr>
                                <w:rFonts w:hint="eastAsia" w:ascii="宋体" w:hAnsi="宋体"/>
                                <w:sz w:val="28"/>
                                <w:szCs w:val="28"/>
                              </w:rPr>
                              <w:t>法定代表人身份证复印件</w:t>
                            </w:r>
                          </w:p>
                          <w:p>
                            <w:pPr>
                              <w:jc w:val="center"/>
                              <w:rPr>
                                <w:rFonts w:ascii="宋体" w:hAnsi="宋体"/>
                                <w:sz w:val="28"/>
                                <w:szCs w:val="28"/>
                              </w:rPr>
                            </w:pPr>
                            <w:r>
                              <w:rPr>
                                <w:rFonts w:hint="eastAsia" w:ascii="宋体" w:hAnsi="宋体"/>
                                <w:sz w:val="28"/>
                                <w:szCs w:val="28"/>
                              </w:rPr>
                              <w:t>（反面）</w:t>
                            </w:r>
                          </w:p>
                        </w:txbxContent>
                      </wps:txbx>
                      <wps:bodyPr rot="0" vert="horz" wrap="square" lIns="91440" tIns="45720" rIns="91440" bIns="45720" anchor="ctr" anchorCtr="0" upright="1">
                        <a:noAutofit/>
                      </wps:bodyPr>
                    </wps:wsp>
                  </a:graphicData>
                </a:graphic>
              </wp:anchor>
            </w:drawing>
          </mc:Choice>
          <mc:Fallback>
            <w:pict>
              <v:shape id="Text Box 17" o:spid="_x0000_s1026" o:spt="202" type="#_x0000_t202" style="position:absolute;left:0pt;margin-left:218.6pt;margin-top:10.8pt;height:170.25pt;width:208.5pt;z-index:251659264;v-text-anchor:middle;mso-width-relative:page;mso-height-relative:page;" fillcolor="#FFFFFF" filled="t" stroked="t" coordsize="21600,21600" o:gfxdata="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Ks&#10;PfTXAAAACgEAAA8AAAAAAAAAAQAgAAAAIgAAAGRycy9kb3ducmV2LnhtbFBLAQIUABQAAAAIAIdO&#10;4kB11MCZJAIAAFQEAAAOAAAAAAAAAAEAIAAAACYBAABkcnMvZTJvRG9jLnhtbFBLBQYAAAAABgAG&#10;AFkBAAC8BQAAAAA=&#10;">
                <v:fill on="t" focussize="0,0"/>
                <v:stroke color="#000000" miterlimit="8" joinstyle="miter" dashstyle="dash"/>
                <v:imagedata o:title=""/>
                <o:lock v:ext="edit" aspectratio="f"/>
                <v:textbox>
                  <w:txbxContent>
                    <w:p>
                      <w:pPr>
                        <w:jc w:val="center"/>
                        <w:rPr>
                          <w:rFonts w:ascii="宋体"/>
                        </w:rPr>
                      </w:pPr>
                      <w:r>
                        <w:rPr>
                          <w:rFonts w:ascii="宋体"/>
                        </w:rPr>
                        <w:drawing>
                          <wp:inline distT="0" distB="0" distL="0" distR="0">
                            <wp:extent cx="2047875" cy="127635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047875" cy="1276350"/>
                                    </a:xfrm>
                                    <a:prstGeom prst="rect">
                                      <a:avLst/>
                                    </a:prstGeom>
                                    <a:noFill/>
                                    <a:ln>
                                      <a:noFill/>
                                    </a:ln>
                                  </pic:spPr>
                                </pic:pic>
                              </a:graphicData>
                            </a:graphic>
                          </wp:inline>
                        </w:drawing>
                      </w:r>
                    </w:p>
                    <w:p>
                      <w:pPr>
                        <w:rPr>
                          <w:rFonts w:ascii="宋体" w:hAnsi="宋体"/>
                          <w:sz w:val="28"/>
                          <w:szCs w:val="28"/>
                        </w:rPr>
                      </w:pPr>
                      <w:r>
                        <w:rPr>
                          <w:rFonts w:hint="eastAsia" w:ascii="宋体" w:hAnsi="宋体"/>
                          <w:sz w:val="28"/>
                          <w:szCs w:val="28"/>
                        </w:rPr>
                        <w:t>法定代表人身份证复印件</w:t>
                      </w:r>
                    </w:p>
                    <w:p>
                      <w:pPr>
                        <w:jc w:val="center"/>
                        <w:rPr>
                          <w:rFonts w:ascii="宋体" w:hAnsi="宋体"/>
                          <w:sz w:val="28"/>
                          <w:szCs w:val="28"/>
                        </w:rPr>
                      </w:pPr>
                      <w:r>
                        <w:rPr>
                          <w:rFonts w:hint="eastAsia" w:ascii="宋体" w:hAnsi="宋体"/>
                          <w:sz w:val="28"/>
                          <w:szCs w:val="28"/>
                        </w:rPr>
                        <w:t>（反面）</w:t>
                      </w:r>
                    </w:p>
                  </w:txbxContent>
                </v:textbox>
              </v:shape>
            </w:pict>
          </mc:Fallback>
        </mc:AlternateContent>
      </w:r>
      <w:r>
        <w:rPr>
          <w:rFonts w:ascii="宋体" w:hAnsi="宋体"/>
          <w:sz w:val="24"/>
        </w:rPr>
        <mc:AlternateContent>
          <mc:Choice Requires="wps">
            <w:drawing>
              <wp:anchor distT="0" distB="0" distL="114300" distR="114300" simplePos="0" relativeHeight="251660288" behindDoc="0" locked="0" layoutInCell="1" allowOverlap="1">
                <wp:simplePos x="0" y="0"/>
                <wp:positionH relativeFrom="column">
                  <wp:posOffset>-52705</wp:posOffset>
                </wp:positionH>
                <wp:positionV relativeFrom="paragraph">
                  <wp:posOffset>127635</wp:posOffset>
                </wp:positionV>
                <wp:extent cx="2419350" cy="2162175"/>
                <wp:effectExtent l="0" t="0" r="19050" b="28575"/>
                <wp:wrapNone/>
                <wp:docPr id="3" name="Text Box 16"/>
                <wp:cNvGraphicFramePr/>
                <a:graphic xmlns:a="http://schemas.openxmlformats.org/drawingml/2006/main">
                  <a:graphicData uri="http://schemas.microsoft.com/office/word/2010/wordprocessingShape">
                    <wps:wsp>
                      <wps:cNvSpPr txBox="1">
                        <a:spLocks noChangeArrowheads="1"/>
                      </wps:cNvSpPr>
                      <wps:spPr bwMode="auto">
                        <a:xfrm>
                          <a:off x="0" y="0"/>
                          <a:ext cx="2419350" cy="2162175"/>
                        </a:xfrm>
                        <a:prstGeom prst="rect">
                          <a:avLst/>
                        </a:prstGeom>
                        <a:solidFill>
                          <a:srgbClr val="FFFFFF"/>
                        </a:solidFill>
                        <a:ln w="9525">
                          <a:solidFill>
                            <a:srgbClr val="000000"/>
                          </a:solidFill>
                          <a:prstDash val="dash"/>
                          <a:miter lim="800000"/>
                        </a:ln>
                      </wps:spPr>
                      <wps:txbx>
                        <w:txbxContent>
                          <w:p>
                            <w:pPr>
                              <w:jc w:val="center"/>
                              <w:rPr>
                                <w:rFonts w:ascii="宋体" w:hAnsi="宋体"/>
                              </w:rPr>
                            </w:pPr>
                            <w:r>
                              <w:rPr>
                                <w:rFonts w:ascii="宋体" w:hAnsi="宋体"/>
                              </w:rPr>
                              <w:drawing>
                                <wp:inline distT="0" distB="0" distL="0" distR="0">
                                  <wp:extent cx="2244090" cy="136207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56280" cy="1369196"/>
                                          </a:xfrm>
                                          <a:prstGeom prst="rect">
                                            <a:avLst/>
                                          </a:prstGeom>
                                          <a:noFill/>
                                          <a:ln>
                                            <a:noFill/>
                                          </a:ln>
                                        </pic:spPr>
                                      </pic:pic>
                                    </a:graphicData>
                                  </a:graphic>
                                </wp:inline>
                              </w:drawing>
                            </w:r>
                          </w:p>
                          <w:p>
                            <w:pPr>
                              <w:rPr>
                                <w:rFonts w:ascii="宋体" w:hAnsi="宋体"/>
                                <w:sz w:val="28"/>
                                <w:szCs w:val="28"/>
                              </w:rPr>
                            </w:pPr>
                            <w:r>
                              <w:rPr>
                                <w:rFonts w:hint="eastAsia" w:ascii="宋体" w:hAnsi="宋体"/>
                                <w:sz w:val="28"/>
                                <w:szCs w:val="28"/>
                              </w:rPr>
                              <w:t>法定代表人身份证复印件</w:t>
                            </w:r>
                          </w:p>
                          <w:p>
                            <w:pPr>
                              <w:jc w:val="center"/>
                              <w:rPr>
                                <w:rFonts w:ascii="宋体" w:hAnsi="宋体"/>
                                <w:sz w:val="28"/>
                                <w:szCs w:val="28"/>
                              </w:rPr>
                            </w:pPr>
                            <w:r>
                              <w:rPr>
                                <w:rFonts w:hint="eastAsia" w:ascii="宋体" w:hAnsi="宋体"/>
                                <w:sz w:val="28"/>
                                <w:szCs w:val="28"/>
                              </w:rPr>
                              <w:t>（正面）</w:t>
                            </w:r>
                          </w:p>
                        </w:txbxContent>
                      </wps:txbx>
                      <wps:bodyPr rot="0" vert="horz" wrap="square" lIns="91440" tIns="45720" rIns="91440" bIns="45720" anchor="ctr" anchorCtr="0" upright="1">
                        <a:noAutofit/>
                      </wps:bodyPr>
                    </wps:wsp>
                  </a:graphicData>
                </a:graphic>
              </wp:anchor>
            </w:drawing>
          </mc:Choice>
          <mc:Fallback>
            <w:pict>
              <v:shape id="Text Box 16" o:spid="_x0000_s1026" o:spt="202" type="#_x0000_t202" style="position:absolute;left:0pt;margin-left:-4.15pt;margin-top:10.05pt;height:170.25pt;width:190.5pt;z-index:251660288;v-text-anchor:middle;mso-width-relative:page;mso-height-relative:page;" fillcolor="#FFFFFF" filled="t" stroked="t" coordsize="21600,21600" o:gfxdata="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hhPA&#10;B9YAAAAJAQAADwAAAAAAAAABACAAAAAiAAAAZHJzL2Rvd25yZXYueG1sUEsBAhQAFAAAAAgAh07i&#10;QEVWw/skAgAAVAQAAA4AAAAAAAAAAQAgAAAAJQEAAGRycy9lMm9Eb2MueG1sUEsFBgAAAAAGAAYA&#10;WQEAALsFAAAAAA==&#10;">
                <v:fill on="t" focussize="0,0"/>
                <v:stroke color="#000000" miterlimit="8" joinstyle="miter" dashstyle="dash"/>
                <v:imagedata o:title=""/>
                <o:lock v:ext="edit" aspectratio="f"/>
                <v:textbox>
                  <w:txbxContent>
                    <w:p>
                      <w:pPr>
                        <w:jc w:val="center"/>
                        <w:rPr>
                          <w:rFonts w:ascii="宋体" w:hAnsi="宋体"/>
                        </w:rPr>
                      </w:pPr>
                      <w:r>
                        <w:rPr>
                          <w:rFonts w:ascii="宋体" w:hAnsi="宋体"/>
                        </w:rPr>
                        <w:drawing>
                          <wp:inline distT="0" distB="0" distL="0" distR="0">
                            <wp:extent cx="2244090" cy="136207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256280" cy="1369196"/>
                                    </a:xfrm>
                                    <a:prstGeom prst="rect">
                                      <a:avLst/>
                                    </a:prstGeom>
                                    <a:noFill/>
                                    <a:ln>
                                      <a:noFill/>
                                    </a:ln>
                                  </pic:spPr>
                                </pic:pic>
                              </a:graphicData>
                            </a:graphic>
                          </wp:inline>
                        </w:drawing>
                      </w:r>
                    </w:p>
                    <w:p>
                      <w:pPr>
                        <w:rPr>
                          <w:rFonts w:ascii="宋体" w:hAnsi="宋体"/>
                          <w:sz w:val="28"/>
                          <w:szCs w:val="28"/>
                        </w:rPr>
                      </w:pPr>
                      <w:r>
                        <w:rPr>
                          <w:rFonts w:hint="eastAsia" w:ascii="宋体" w:hAnsi="宋体"/>
                          <w:sz w:val="28"/>
                          <w:szCs w:val="28"/>
                        </w:rPr>
                        <w:t>法定代表人身份证复印件</w:t>
                      </w:r>
                    </w:p>
                    <w:p>
                      <w:pPr>
                        <w:jc w:val="center"/>
                        <w:rPr>
                          <w:rFonts w:ascii="宋体" w:hAnsi="宋体"/>
                          <w:sz w:val="28"/>
                          <w:szCs w:val="28"/>
                        </w:rPr>
                      </w:pPr>
                      <w:r>
                        <w:rPr>
                          <w:rFonts w:hint="eastAsia" w:ascii="宋体" w:hAnsi="宋体"/>
                          <w:sz w:val="28"/>
                          <w:szCs w:val="28"/>
                        </w:rPr>
                        <w:t>（正面）</w:t>
                      </w:r>
                    </w:p>
                  </w:txbxContent>
                </v:textbox>
              </v:shape>
            </w:pict>
          </mc:Fallback>
        </mc:AlternateContent>
      </w:r>
    </w:p>
    <w:p>
      <w:pPr>
        <w:spacing w:line="572" w:lineRule="exact"/>
        <w:ind w:firstLine="480" w:firstLineChars="200"/>
        <w:rPr>
          <w:rFonts w:ascii="宋体" w:hAnsi="宋体"/>
          <w:sz w:val="24"/>
        </w:rPr>
      </w:pPr>
    </w:p>
    <w:p>
      <w:pPr>
        <w:spacing w:line="572" w:lineRule="exact"/>
        <w:ind w:firstLine="480" w:firstLineChars="200"/>
        <w:rPr>
          <w:rFonts w:ascii="宋体" w:hAnsi="宋体"/>
          <w:sz w:val="24"/>
        </w:rPr>
      </w:pPr>
    </w:p>
    <w:p>
      <w:pPr>
        <w:spacing w:line="572" w:lineRule="exact"/>
        <w:ind w:firstLine="480" w:firstLineChars="200"/>
        <w:rPr>
          <w:rFonts w:ascii="宋体" w:hAnsi="宋体"/>
          <w:sz w:val="24"/>
        </w:rPr>
      </w:pPr>
    </w:p>
    <w:p>
      <w:pPr>
        <w:spacing w:line="572" w:lineRule="exact"/>
        <w:ind w:firstLine="4080" w:firstLineChars="1700"/>
        <w:rPr>
          <w:rFonts w:ascii="宋体" w:hAnsi="宋体"/>
          <w:sz w:val="24"/>
        </w:rPr>
      </w:pPr>
    </w:p>
    <w:p>
      <w:pPr>
        <w:spacing w:line="572" w:lineRule="exact"/>
        <w:ind w:firstLine="4080" w:firstLineChars="1700"/>
        <w:rPr>
          <w:rFonts w:ascii="宋体" w:hAnsi="宋体"/>
          <w:sz w:val="24"/>
        </w:rPr>
      </w:pPr>
    </w:p>
    <w:p>
      <w:pPr>
        <w:spacing w:line="572" w:lineRule="exact"/>
        <w:ind w:firstLine="4080" w:firstLineChars="1700"/>
        <w:rPr>
          <w:rFonts w:ascii="宋体" w:hAnsi="宋体"/>
          <w:sz w:val="24"/>
        </w:rPr>
      </w:pPr>
    </w:p>
    <w:p>
      <w:pPr>
        <w:spacing w:line="572" w:lineRule="exact"/>
        <w:ind w:firstLine="4080" w:firstLineChars="1700"/>
        <w:rPr>
          <w:rFonts w:ascii="宋体" w:hAnsi="宋体"/>
          <w:sz w:val="24"/>
        </w:rPr>
      </w:pPr>
    </w:p>
    <w:p>
      <w:pPr>
        <w:spacing w:line="572" w:lineRule="exact"/>
        <w:ind w:firstLine="4080" w:firstLineChars="1700"/>
        <w:rPr>
          <w:rFonts w:ascii="宋体" w:hAnsi="宋体"/>
          <w:sz w:val="24"/>
        </w:rPr>
      </w:pPr>
    </w:p>
    <w:p>
      <w:pPr>
        <w:spacing w:line="572" w:lineRule="exact"/>
        <w:ind w:firstLine="4080" w:firstLineChars="1700"/>
        <w:rPr>
          <w:rFonts w:ascii="宋体" w:hAnsi="宋体"/>
          <w:sz w:val="24"/>
        </w:rPr>
      </w:pPr>
      <w:r>
        <w:rPr>
          <w:rFonts w:ascii="宋体" w:hAnsi="宋体"/>
          <w:sz w:val="24"/>
        </w:rPr>
        <w:t>承制单位全称：（盖章）</w:t>
      </w:r>
    </w:p>
    <w:p>
      <w:pPr>
        <w:spacing w:line="572" w:lineRule="exact"/>
        <w:ind w:firstLine="480" w:firstLineChars="200"/>
        <w:jc w:val="center"/>
        <w:rPr>
          <w:rFonts w:ascii="宋体" w:hAnsi="宋体"/>
          <w:sz w:val="24"/>
        </w:rPr>
      </w:pPr>
      <w:r>
        <w:rPr>
          <w:rFonts w:hint="eastAsia" w:ascii="宋体" w:hAnsi="宋体"/>
          <w:sz w:val="24"/>
        </w:rPr>
        <w:t xml:space="preserve">         日期：    </w:t>
      </w:r>
      <w:r>
        <w:rPr>
          <w:rFonts w:ascii="宋体" w:hAnsi="宋体"/>
          <w:sz w:val="24"/>
        </w:rPr>
        <w:t>年</w:t>
      </w:r>
      <w:r>
        <w:rPr>
          <w:rFonts w:hint="eastAsia" w:ascii="宋体" w:hAnsi="宋体"/>
          <w:sz w:val="24"/>
        </w:rPr>
        <w:t xml:space="preserve">   </w:t>
      </w:r>
      <w:r>
        <w:rPr>
          <w:rFonts w:ascii="宋体" w:hAnsi="宋体"/>
          <w:sz w:val="24"/>
        </w:rPr>
        <w:t>月</w:t>
      </w:r>
      <w:r>
        <w:rPr>
          <w:rFonts w:hint="eastAsia" w:ascii="宋体" w:hAnsi="宋体"/>
          <w:sz w:val="24"/>
        </w:rPr>
        <w:t xml:space="preserve">   </w:t>
      </w:r>
      <w:r>
        <w:rPr>
          <w:rFonts w:ascii="宋体" w:hAnsi="宋体"/>
          <w:sz w:val="24"/>
        </w:rPr>
        <w:t>日</w:t>
      </w:r>
    </w:p>
    <w:p>
      <w:pPr>
        <w:widowControl/>
        <w:jc w:val="left"/>
        <w:rPr>
          <w:rFonts w:ascii="宋体" w:hAnsi="宋体"/>
          <w:sz w:val="24"/>
        </w:rPr>
      </w:pPr>
      <w:r>
        <w:rPr>
          <w:rFonts w:ascii="宋体" w:hAnsi="宋体"/>
          <w:sz w:val="24"/>
        </w:rPr>
        <w:br w:type="page"/>
      </w:r>
    </w:p>
    <w:p>
      <w:pPr>
        <w:spacing w:line="572" w:lineRule="exact"/>
        <w:ind w:firstLine="480" w:firstLineChars="200"/>
        <w:jc w:val="center"/>
        <w:rPr>
          <w:rFonts w:ascii="宋体" w:hAnsi="宋体"/>
          <w:sz w:val="24"/>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5" w:name="_Toc31342"/>
      <w:r>
        <w:rPr>
          <w:rFonts w:hint="eastAsia"/>
          <w:sz w:val="36"/>
          <w:szCs w:val="36"/>
        </w:rPr>
        <w:t>五、法定代表人授权书</w:t>
      </w:r>
      <w:bookmarkEnd w:id="5"/>
    </w:p>
    <w:p>
      <w:pPr>
        <w:spacing w:line="572" w:lineRule="exact"/>
        <w:jc w:val="center"/>
        <w:rPr>
          <w:rFonts w:ascii="宋体" w:hAnsi="宋体"/>
          <w:bCs/>
          <w:sz w:val="24"/>
        </w:rPr>
      </w:pPr>
      <w:r>
        <w:rPr>
          <w:rFonts w:ascii="宋体" w:hAnsi="宋体"/>
          <w:bCs/>
          <w:sz w:val="24"/>
        </w:rPr>
        <w:t>法定代表人授权书</w:t>
      </w:r>
      <w:r>
        <w:rPr>
          <w:rFonts w:hint="eastAsia" w:ascii="宋体" w:hAnsi="宋体" w:eastAsia="宋体" w:cs="宋体"/>
          <w:color w:val="000000"/>
          <w:kern w:val="0"/>
          <w:szCs w:val="21"/>
        </w:rPr>
        <w:t xml:space="preserve"> </w:t>
      </w:r>
    </w:p>
    <w:p>
      <w:pPr>
        <w:spacing w:line="572" w:lineRule="exact"/>
        <w:jc w:val="left"/>
        <w:rPr>
          <w:rFonts w:ascii="宋体" w:hAnsi="宋体"/>
          <w:sz w:val="24"/>
        </w:rPr>
      </w:pPr>
      <w:r>
        <w:rPr>
          <w:rFonts w:hint="eastAsia" w:ascii="宋体" w:hAnsi="宋体"/>
          <w:sz w:val="24"/>
        </w:rPr>
        <w:t>中国工程物理研究院应用电子学研究所：</w:t>
      </w:r>
    </w:p>
    <w:p>
      <w:pPr>
        <w:spacing w:line="572" w:lineRule="exact"/>
        <w:ind w:firstLine="480" w:firstLineChars="200"/>
        <w:rPr>
          <w:rFonts w:ascii="宋体" w:hAnsi="宋体"/>
          <w:sz w:val="24"/>
        </w:rPr>
      </w:pPr>
      <w:r>
        <w:rPr>
          <w:rFonts w:hint="eastAsia" w:ascii="宋体" w:hAnsi="宋体"/>
          <w:sz w:val="24"/>
          <w:u w:val="single"/>
        </w:rPr>
        <w:t>凯云联创</w:t>
      </w:r>
      <w:r>
        <w:rPr>
          <w:rFonts w:ascii="宋体" w:hAnsi="宋体"/>
          <w:sz w:val="24"/>
          <w:u w:val="single"/>
        </w:rPr>
        <w:t>（</w:t>
      </w:r>
      <w:r>
        <w:rPr>
          <w:rFonts w:hint="eastAsia" w:ascii="宋体" w:hAnsi="宋体"/>
          <w:sz w:val="24"/>
          <w:u w:val="single"/>
        </w:rPr>
        <w:t>北京</w:t>
      </w:r>
      <w:r>
        <w:rPr>
          <w:rFonts w:ascii="宋体" w:hAnsi="宋体"/>
          <w:sz w:val="24"/>
          <w:u w:val="single"/>
        </w:rPr>
        <w:t>）</w:t>
      </w:r>
      <w:r>
        <w:rPr>
          <w:rFonts w:hint="eastAsia" w:ascii="宋体" w:hAnsi="宋体"/>
          <w:sz w:val="24"/>
          <w:u w:val="single"/>
        </w:rPr>
        <w:t>科技</w:t>
      </w:r>
      <w:r>
        <w:rPr>
          <w:rFonts w:ascii="宋体" w:hAnsi="宋体"/>
          <w:sz w:val="24"/>
          <w:u w:val="single"/>
        </w:rPr>
        <w:t xml:space="preserve">有限公司 </w:t>
      </w:r>
      <w:r>
        <w:rPr>
          <w:rFonts w:ascii="宋体" w:hAnsi="宋体"/>
          <w:sz w:val="24"/>
        </w:rPr>
        <w:t>法定代表人</w:t>
      </w:r>
      <w:r>
        <w:rPr>
          <w:rFonts w:ascii="宋体" w:hAnsi="宋体"/>
          <w:sz w:val="24"/>
          <w:u w:val="single"/>
        </w:rPr>
        <w:t>（</w:t>
      </w:r>
      <w:r>
        <w:rPr>
          <w:rFonts w:hint="eastAsia" w:ascii="宋体" w:hAnsi="宋体"/>
          <w:sz w:val="24"/>
          <w:u w:val="single"/>
        </w:rPr>
        <w:t>何国凯</w:t>
      </w:r>
      <w:r>
        <w:rPr>
          <w:rFonts w:ascii="宋体" w:hAnsi="宋体"/>
          <w:sz w:val="24"/>
          <w:u w:val="single"/>
        </w:rPr>
        <w:t>、</w:t>
      </w:r>
      <w:r>
        <w:rPr>
          <w:rFonts w:hint="eastAsia" w:ascii="宋体" w:hAnsi="宋体"/>
          <w:sz w:val="24"/>
          <w:u w:val="single"/>
        </w:rPr>
        <w:t>总经理</w:t>
      </w:r>
      <w:r>
        <w:rPr>
          <w:rFonts w:ascii="宋体" w:hAnsi="宋体"/>
          <w:sz w:val="24"/>
          <w:u w:val="single"/>
        </w:rPr>
        <w:t>）</w:t>
      </w:r>
      <w:r>
        <w:rPr>
          <w:rFonts w:ascii="宋体" w:hAnsi="宋体"/>
          <w:sz w:val="24"/>
        </w:rPr>
        <w:t>授权</w:t>
      </w:r>
      <w:r>
        <w:rPr>
          <w:rFonts w:ascii="宋体" w:hAnsi="宋体"/>
          <w:sz w:val="24"/>
          <w:u w:val="single"/>
        </w:rPr>
        <w:t>（</w:t>
      </w:r>
      <w:r>
        <w:rPr>
          <w:rFonts w:hint="eastAsia" w:ascii="宋体" w:hAnsi="宋体"/>
          <w:sz w:val="24"/>
          <w:u w:val="single"/>
        </w:rPr>
        <w:t>朱亮亮</w:t>
      </w:r>
      <w:r>
        <w:rPr>
          <w:rFonts w:ascii="宋体" w:hAnsi="宋体"/>
          <w:sz w:val="24"/>
          <w:u w:val="single"/>
        </w:rPr>
        <w:t>、</w:t>
      </w:r>
      <w:r>
        <w:rPr>
          <w:rFonts w:hint="eastAsia" w:ascii="宋体" w:hAnsi="宋体"/>
          <w:sz w:val="24"/>
          <w:u w:val="single"/>
        </w:rPr>
        <w:t>销售经理、3</w:t>
      </w:r>
      <w:r>
        <w:rPr>
          <w:rFonts w:ascii="宋体" w:hAnsi="宋体"/>
          <w:sz w:val="24"/>
          <w:u w:val="single"/>
        </w:rPr>
        <w:t>41222198604241011）</w:t>
      </w:r>
      <w:r>
        <w:rPr>
          <w:rFonts w:ascii="宋体" w:hAnsi="宋体"/>
          <w:sz w:val="24"/>
        </w:rPr>
        <w:t>为全权代表，参加贵方组织的项目编号为（项目编号）的</w:t>
      </w:r>
      <w:r>
        <w:rPr>
          <w:rFonts w:hint="eastAsia" w:ascii="宋体" w:hAnsi="宋体" w:eastAsia="宋体" w:cs="宋体"/>
          <w:color w:val="000000"/>
          <w:kern w:val="0"/>
          <w:sz w:val="24"/>
          <w:u w:val="single"/>
        </w:rPr>
        <w:t>通信接口及协议配置组件</w:t>
      </w:r>
      <w:r>
        <w:rPr>
          <w:rFonts w:hint="eastAsia" w:ascii="宋体" w:hAnsi="宋体"/>
          <w:sz w:val="24"/>
          <w:u w:val="single"/>
        </w:rPr>
        <w:t xml:space="preserve">  </w:t>
      </w:r>
      <w:r>
        <w:rPr>
          <w:rFonts w:ascii="宋体" w:hAnsi="宋体"/>
          <w:sz w:val="24"/>
        </w:rPr>
        <w:t>采购活动，全权处理采购活动中的一切事宜。</w:t>
      </w:r>
    </w:p>
    <w:p>
      <w:pPr>
        <w:adjustRightInd w:val="0"/>
        <w:snapToGrid w:val="0"/>
        <w:ind w:firstLine="3828" w:firstLineChars="1595"/>
        <w:rPr>
          <w:rFonts w:ascii="宋体" w:hAnsi="宋体"/>
          <w:sz w:val="24"/>
        </w:rPr>
      </w:pPr>
    </w:p>
    <w:p>
      <w:pPr>
        <w:adjustRightInd w:val="0"/>
        <w:snapToGrid w:val="0"/>
        <w:spacing w:line="360" w:lineRule="auto"/>
        <w:ind w:firstLine="3828" w:firstLineChars="1595"/>
        <w:rPr>
          <w:rFonts w:ascii="宋体" w:hAnsi="宋体"/>
          <w:sz w:val="24"/>
          <w:lang w:val="zh-CN"/>
        </w:rPr>
      </w:pPr>
      <w:r>
        <w:rPr>
          <w:rFonts w:hint="eastAsia" w:ascii="宋体" w:hAnsi="宋体"/>
          <w:sz w:val="24"/>
          <w:lang w:val="zh-CN"/>
        </w:rPr>
        <w:t>承制单位全称：（盖章）</w:t>
      </w:r>
    </w:p>
    <w:p>
      <w:pPr>
        <w:adjustRightInd w:val="0"/>
        <w:snapToGrid w:val="0"/>
        <w:spacing w:line="360" w:lineRule="auto"/>
        <w:ind w:firstLine="3828" w:firstLineChars="1595"/>
        <w:rPr>
          <w:rFonts w:ascii="宋体" w:hAnsi="宋体"/>
          <w:sz w:val="24"/>
          <w:lang w:val="zh-CN"/>
        </w:rPr>
      </w:pPr>
      <w:r>
        <w:rPr>
          <w:rFonts w:hint="eastAsia" w:ascii="宋体" w:hAnsi="宋体"/>
          <w:sz w:val="24"/>
          <w:lang w:val="zh-CN"/>
        </w:rPr>
        <w:t>法定代表人（或授权代表）：（签字或盖章）</w:t>
      </w:r>
    </w:p>
    <w:p>
      <w:pPr>
        <w:adjustRightInd w:val="0"/>
        <w:snapToGrid w:val="0"/>
        <w:spacing w:line="360" w:lineRule="auto"/>
        <w:ind w:firstLine="3828" w:firstLineChars="1595"/>
        <w:rPr>
          <w:rFonts w:ascii="宋体" w:hAnsi="宋体"/>
          <w:sz w:val="24"/>
        </w:rPr>
      </w:pPr>
      <w:r>
        <w:rPr>
          <w:rFonts w:hint="eastAsia" w:ascii="宋体" w:hAnsi="宋体"/>
          <w:sz w:val="24"/>
        </w:rPr>
        <w:t>日期：    年  月   日</w:t>
      </w:r>
    </w:p>
    <w:p>
      <w:pPr>
        <w:spacing w:line="572" w:lineRule="exact"/>
        <w:ind w:firstLine="480" w:firstLineChars="200"/>
        <w:rPr>
          <w:rFonts w:ascii="宋体" w:hAnsi="宋体"/>
          <w:sz w:val="24"/>
        </w:rPr>
      </w:pPr>
      <w:r>
        <w:rPr>
          <w:rFonts w:ascii="宋体" w:hAnsi="宋体"/>
          <w:sz w:val="24"/>
        </w:rPr>
        <w:t>附：</w:t>
      </w:r>
    </w:p>
    <w:p>
      <w:pPr>
        <w:spacing w:line="572" w:lineRule="exact"/>
        <w:ind w:firstLine="480" w:firstLineChars="200"/>
        <w:rPr>
          <w:rFonts w:ascii="宋体" w:hAnsi="宋体"/>
          <w:sz w:val="24"/>
        </w:rPr>
      </w:pPr>
      <w:r>
        <w:rPr>
          <w:rFonts w:ascii="宋体" w:hAnsi="宋体"/>
          <w:sz w:val="24"/>
        </w:rPr>
        <w:t>授权代表姓名：</w:t>
      </w:r>
      <w:r>
        <w:rPr>
          <w:rFonts w:hint="eastAsia" w:ascii="宋体" w:hAnsi="宋体"/>
          <w:sz w:val="24"/>
          <w:u w:val="single"/>
        </w:rPr>
        <w:t>朱亮亮</w:t>
      </w:r>
    </w:p>
    <w:p>
      <w:pPr>
        <w:spacing w:line="572" w:lineRule="exact"/>
        <w:ind w:firstLine="480" w:firstLineChars="200"/>
        <w:rPr>
          <w:rFonts w:ascii="宋体" w:hAnsi="宋体"/>
          <w:sz w:val="24"/>
        </w:rPr>
      </w:pPr>
      <w:r>
        <w:rPr>
          <w:rFonts w:ascii="宋体" w:hAnsi="宋体"/>
          <w:sz w:val="24"/>
        </w:rPr>
        <w:t>职务：</w:t>
      </w:r>
      <w:r>
        <w:rPr>
          <w:rFonts w:hint="eastAsia" w:ascii="宋体" w:hAnsi="宋体"/>
          <w:sz w:val="24"/>
          <w:lang w:val="en-US" w:eastAsia="zh-CN"/>
        </w:rPr>
        <w:t xml:space="preserve">销售经理  </w:t>
      </w:r>
      <w:r>
        <w:rPr>
          <w:rFonts w:ascii="宋体" w:hAnsi="宋体"/>
          <w:sz w:val="24"/>
        </w:rPr>
        <w:t>电话：</w:t>
      </w:r>
      <w:r>
        <w:rPr>
          <w:rFonts w:hint="eastAsia" w:ascii="宋体" w:hAnsi="宋体"/>
          <w:sz w:val="24"/>
        </w:rPr>
        <w:t>15910542736</w:t>
      </w:r>
    </w:p>
    <w:p>
      <w:pPr>
        <w:spacing w:line="572" w:lineRule="exact"/>
        <w:ind w:firstLine="480" w:firstLineChars="200"/>
        <w:rPr>
          <w:rFonts w:ascii="宋体" w:hAnsi="宋体"/>
          <w:sz w:val="24"/>
        </w:rPr>
      </w:pPr>
      <w:r>
        <w:rPr>
          <w:rFonts w:ascii="宋体" w:hAnsi="宋体"/>
          <w:sz w:val="24"/>
        </w:rPr>
        <w:t>传真：100070</w:t>
      </w:r>
      <w:r>
        <w:rPr>
          <w:rFonts w:hint="eastAsia" w:ascii="宋体" w:hAnsi="宋体"/>
          <w:sz w:val="24"/>
          <w:lang w:val="en-US" w:eastAsia="zh-CN"/>
        </w:rPr>
        <w:t xml:space="preserve">    </w:t>
      </w:r>
      <w:r>
        <w:rPr>
          <w:rFonts w:ascii="宋体" w:hAnsi="宋体"/>
          <w:sz w:val="24"/>
        </w:rPr>
        <w:t>邮编：</w:t>
      </w:r>
      <w:r>
        <w:rPr>
          <w:rFonts w:hint="eastAsia" w:ascii="宋体" w:hAnsi="宋体"/>
          <w:sz w:val="24"/>
        </w:rPr>
        <w:t>010</w:t>
      </w:r>
      <w:r>
        <w:rPr>
          <w:rFonts w:ascii="宋体" w:hAnsi="宋体"/>
          <w:sz w:val="24"/>
        </w:rPr>
        <w:t xml:space="preserve">-63727531   </w:t>
      </w:r>
    </w:p>
    <w:p>
      <w:pPr>
        <w:spacing w:line="572" w:lineRule="exact"/>
        <w:ind w:firstLine="480" w:firstLineChars="200"/>
        <w:rPr>
          <w:rFonts w:ascii="宋体" w:hAnsi="宋体"/>
          <w:sz w:val="24"/>
        </w:rPr>
      </w:pPr>
      <w:r>
        <w:rPr>
          <w:rFonts w:ascii="宋体" w:hAnsi="宋体"/>
          <w:sz w:val="24"/>
        </w:rPr>
        <w:t>通讯地址：</w:t>
      </w:r>
      <w:r>
        <w:rPr>
          <w:rFonts w:hint="eastAsia" w:ascii="宋体" w:hAnsi="宋体"/>
          <w:sz w:val="24"/>
        </w:rPr>
        <w:t>丰台区</w:t>
      </w:r>
      <w:r>
        <w:rPr>
          <w:rFonts w:ascii="宋体" w:hAnsi="宋体"/>
          <w:sz w:val="24"/>
        </w:rPr>
        <w:t>科兴路</w:t>
      </w:r>
      <w:r>
        <w:rPr>
          <w:rFonts w:hint="eastAsia" w:ascii="宋体" w:hAnsi="宋体"/>
          <w:sz w:val="24"/>
        </w:rPr>
        <w:t>7号310室</w:t>
      </w:r>
    </w:p>
    <w:p>
      <w:pPr>
        <w:spacing w:line="572" w:lineRule="exact"/>
        <w:ind w:firstLine="480" w:firstLineChars="200"/>
        <w:rPr>
          <w:rFonts w:ascii="宋体" w:hAnsi="宋体"/>
          <w:sz w:val="24"/>
        </w:rPr>
      </w:pPr>
      <w:r>
        <w:rPr>
          <w:rFonts w:ascii="宋体" w:hAnsi="宋体"/>
          <w:sz w:val="24"/>
        </w:rPr>
        <mc:AlternateContent>
          <mc:Choice Requires="wps">
            <w:drawing>
              <wp:anchor distT="0" distB="0" distL="114300" distR="114300" simplePos="0" relativeHeight="251662336" behindDoc="0" locked="0" layoutInCell="1" allowOverlap="1">
                <wp:simplePos x="0" y="0"/>
                <wp:positionH relativeFrom="column">
                  <wp:posOffset>2871470</wp:posOffset>
                </wp:positionH>
                <wp:positionV relativeFrom="paragraph">
                  <wp:posOffset>123190</wp:posOffset>
                </wp:positionV>
                <wp:extent cx="2571750" cy="2486025"/>
                <wp:effectExtent l="0" t="0" r="19050" b="28575"/>
                <wp:wrapNone/>
                <wp:docPr id="2" name="Text Box 17"/>
                <wp:cNvGraphicFramePr/>
                <a:graphic xmlns:a="http://schemas.openxmlformats.org/drawingml/2006/main">
                  <a:graphicData uri="http://schemas.microsoft.com/office/word/2010/wordprocessingShape">
                    <wps:wsp>
                      <wps:cNvSpPr txBox="1">
                        <a:spLocks noChangeArrowheads="1"/>
                      </wps:cNvSpPr>
                      <wps:spPr bwMode="auto">
                        <a:xfrm>
                          <a:off x="0" y="0"/>
                          <a:ext cx="2571750" cy="2486025"/>
                        </a:xfrm>
                        <a:prstGeom prst="rect">
                          <a:avLst/>
                        </a:prstGeom>
                        <a:solidFill>
                          <a:srgbClr val="FFFFFF"/>
                        </a:solidFill>
                        <a:ln w="9525">
                          <a:solidFill>
                            <a:srgbClr val="000000"/>
                          </a:solidFill>
                          <a:prstDash val="dash"/>
                          <a:miter lim="800000"/>
                        </a:ln>
                      </wps:spPr>
                      <wps:txbx>
                        <w:txbxContent>
                          <w:p>
                            <w:pPr>
                              <w:jc w:val="center"/>
                              <w:rPr>
                                <w:rFonts w:ascii="宋体"/>
                              </w:rPr>
                            </w:pPr>
                            <w:r>
                              <w:drawing>
                                <wp:inline distT="0" distB="0" distL="0" distR="0">
                                  <wp:extent cx="2578735" cy="1543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stretch>
                                            <a:fillRect/>
                                          </a:stretch>
                                        </pic:blipFill>
                                        <pic:spPr>
                                          <a:xfrm>
                                            <a:off x="0" y="0"/>
                                            <a:ext cx="2602603" cy="1557319"/>
                                          </a:xfrm>
                                          <a:prstGeom prst="rect">
                                            <a:avLst/>
                                          </a:prstGeom>
                                        </pic:spPr>
                                      </pic:pic>
                                    </a:graphicData>
                                  </a:graphic>
                                </wp:inline>
                              </w:drawing>
                            </w:r>
                          </w:p>
                          <w:p>
                            <w:pPr>
                              <w:jc w:val="center"/>
                              <w:rPr>
                                <w:rFonts w:ascii="宋体" w:hAnsi="宋体"/>
                                <w:sz w:val="28"/>
                                <w:szCs w:val="28"/>
                              </w:rPr>
                            </w:pPr>
                            <w:r>
                              <w:rPr>
                                <w:rFonts w:hint="eastAsia" w:ascii="宋体" w:hAnsi="宋体"/>
                                <w:sz w:val="28"/>
                                <w:szCs w:val="28"/>
                              </w:rPr>
                              <w:t>授权代表身份证复印件</w:t>
                            </w:r>
                          </w:p>
                          <w:p>
                            <w:pPr>
                              <w:jc w:val="center"/>
                              <w:rPr>
                                <w:rFonts w:ascii="宋体" w:hAnsi="宋体"/>
                                <w:sz w:val="28"/>
                                <w:szCs w:val="28"/>
                              </w:rPr>
                            </w:pPr>
                            <w:r>
                              <w:rPr>
                                <w:rFonts w:hint="eastAsia" w:ascii="宋体" w:hAnsi="宋体"/>
                                <w:sz w:val="28"/>
                                <w:szCs w:val="28"/>
                              </w:rPr>
                              <w:t>（反面）</w:t>
                            </w:r>
                          </w:p>
                        </w:txbxContent>
                      </wps:txbx>
                      <wps:bodyPr rot="0" vert="horz" wrap="square" lIns="91440" tIns="45720" rIns="91440" bIns="45720" anchor="ctr" anchorCtr="0" upright="1">
                        <a:noAutofit/>
                      </wps:bodyPr>
                    </wps:wsp>
                  </a:graphicData>
                </a:graphic>
              </wp:anchor>
            </w:drawing>
          </mc:Choice>
          <mc:Fallback>
            <w:pict>
              <v:shape id="Text Box 17" o:spid="_x0000_s1026" o:spt="202" type="#_x0000_t202" style="position:absolute;left:0pt;margin-left:226.1pt;margin-top:9.7pt;height:195.75pt;width:202.5pt;z-index:251662336;v-text-anchor:middle;mso-width-relative:page;mso-height-relative:page;" fillcolor="#FFFFFF" filled="t" stroked="t" coordsize="21600,21600" o:gfxdata="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wU9tfW&#10;AAAACgEAAA8AAAAAAAAAAQAgAAAAIgAAAGRycy9kb3ducmV2LnhtbFBLAQIUABQAAAAIAIdO4kAQ&#10;0v0RIgIAAFQEAAAOAAAAAAAAAAEAIAAAACUBAABkcnMvZTJvRG9jLnhtbFBLBQYAAAAABgAGAFkB&#10;AAC5BQAAAAA=&#10;">
                <v:fill on="t" focussize="0,0"/>
                <v:stroke color="#000000" miterlimit="8" joinstyle="miter" dashstyle="dash"/>
                <v:imagedata o:title=""/>
                <o:lock v:ext="edit" aspectratio="f"/>
                <v:textbox>
                  <w:txbxContent>
                    <w:p>
                      <w:pPr>
                        <w:jc w:val="center"/>
                        <w:rPr>
                          <w:rFonts w:ascii="宋体"/>
                        </w:rPr>
                      </w:pPr>
                      <w:r>
                        <w:drawing>
                          <wp:inline distT="0" distB="0" distL="0" distR="0">
                            <wp:extent cx="2578735" cy="15430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stretch>
                                      <a:fillRect/>
                                    </a:stretch>
                                  </pic:blipFill>
                                  <pic:spPr>
                                    <a:xfrm>
                                      <a:off x="0" y="0"/>
                                      <a:ext cx="2602603" cy="1557319"/>
                                    </a:xfrm>
                                    <a:prstGeom prst="rect">
                                      <a:avLst/>
                                    </a:prstGeom>
                                  </pic:spPr>
                                </pic:pic>
                              </a:graphicData>
                            </a:graphic>
                          </wp:inline>
                        </w:drawing>
                      </w:r>
                    </w:p>
                    <w:p>
                      <w:pPr>
                        <w:jc w:val="center"/>
                        <w:rPr>
                          <w:rFonts w:ascii="宋体" w:hAnsi="宋体"/>
                          <w:sz w:val="28"/>
                          <w:szCs w:val="28"/>
                        </w:rPr>
                      </w:pPr>
                      <w:r>
                        <w:rPr>
                          <w:rFonts w:hint="eastAsia" w:ascii="宋体" w:hAnsi="宋体"/>
                          <w:sz w:val="28"/>
                          <w:szCs w:val="28"/>
                        </w:rPr>
                        <w:t>授权代表身份证复印件</w:t>
                      </w:r>
                    </w:p>
                    <w:p>
                      <w:pPr>
                        <w:jc w:val="center"/>
                        <w:rPr>
                          <w:rFonts w:ascii="宋体" w:hAnsi="宋体"/>
                          <w:sz w:val="28"/>
                          <w:szCs w:val="28"/>
                        </w:rPr>
                      </w:pPr>
                      <w:r>
                        <w:rPr>
                          <w:rFonts w:hint="eastAsia" w:ascii="宋体" w:hAnsi="宋体"/>
                          <w:sz w:val="28"/>
                          <w:szCs w:val="28"/>
                        </w:rPr>
                        <w:t>（反面）</w:t>
                      </w:r>
                    </w:p>
                  </w:txbxContent>
                </v:textbox>
              </v:shape>
            </w:pict>
          </mc:Fallback>
        </mc:AlternateContent>
      </w:r>
      <w:r>
        <w:rPr>
          <w:rFonts w:ascii="宋体" w:hAnsi="宋体"/>
          <w:sz w:val="24"/>
        </w:rPr>
        <mc:AlternateContent>
          <mc:Choice Requires="wps">
            <w:drawing>
              <wp:anchor distT="0" distB="0" distL="114300" distR="114300" simplePos="0" relativeHeight="251661312" behindDoc="0" locked="0" layoutInCell="1" allowOverlap="1">
                <wp:simplePos x="0" y="0"/>
                <wp:positionH relativeFrom="column">
                  <wp:posOffset>385445</wp:posOffset>
                </wp:positionH>
                <wp:positionV relativeFrom="paragraph">
                  <wp:posOffset>113665</wp:posOffset>
                </wp:positionV>
                <wp:extent cx="2495550" cy="2476500"/>
                <wp:effectExtent l="0" t="0" r="19050" b="19050"/>
                <wp:wrapNone/>
                <wp:docPr id="1" name="Text Box 16"/>
                <wp:cNvGraphicFramePr/>
                <a:graphic xmlns:a="http://schemas.openxmlformats.org/drawingml/2006/main">
                  <a:graphicData uri="http://schemas.microsoft.com/office/word/2010/wordprocessingShape">
                    <wps:wsp>
                      <wps:cNvSpPr txBox="1">
                        <a:spLocks noChangeArrowheads="1"/>
                      </wps:cNvSpPr>
                      <wps:spPr bwMode="auto">
                        <a:xfrm>
                          <a:off x="0" y="0"/>
                          <a:ext cx="2495550" cy="2476500"/>
                        </a:xfrm>
                        <a:prstGeom prst="rect">
                          <a:avLst/>
                        </a:prstGeom>
                        <a:solidFill>
                          <a:srgbClr val="FFFFFF"/>
                        </a:solidFill>
                        <a:ln w="9525">
                          <a:solidFill>
                            <a:srgbClr val="000000"/>
                          </a:solidFill>
                          <a:prstDash val="dash"/>
                          <a:miter lim="800000"/>
                        </a:ln>
                      </wps:spPr>
                      <wps:txbx>
                        <w:txbxContent>
                          <w:p>
                            <w:pPr>
                              <w:jc w:val="center"/>
                              <w:rPr>
                                <w:rFonts w:ascii="宋体" w:hAnsi="宋体"/>
                                <w:sz w:val="28"/>
                                <w:szCs w:val="28"/>
                              </w:rPr>
                            </w:pPr>
                            <w:r>
                              <w:drawing>
                                <wp:inline distT="0" distB="0" distL="0" distR="0">
                                  <wp:extent cx="2524125" cy="18097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2568881" cy="1841839"/>
                                          </a:xfrm>
                                          <a:prstGeom prst="rect">
                                            <a:avLst/>
                                          </a:prstGeom>
                                        </pic:spPr>
                                      </pic:pic>
                                    </a:graphicData>
                                  </a:graphic>
                                </wp:inline>
                              </w:drawing>
                            </w:r>
                            <w:r>
                              <w:rPr>
                                <w:rFonts w:hint="eastAsia" w:ascii="宋体" w:hAnsi="宋体"/>
                                <w:sz w:val="28"/>
                                <w:szCs w:val="28"/>
                              </w:rPr>
                              <w:t>授权代表身份证复印件</w:t>
                            </w:r>
                          </w:p>
                          <w:p>
                            <w:pPr>
                              <w:jc w:val="center"/>
                              <w:rPr>
                                <w:rFonts w:ascii="宋体" w:hAnsi="宋体"/>
                                <w:sz w:val="28"/>
                                <w:szCs w:val="28"/>
                              </w:rPr>
                            </w:pPr>
                            <w:r>
                              <w:rPr>
                                <w:rFonts w:hint="eastAsia" w:ascii="宋体" w:hAnsi="宋体"/>
                                <w:sz w:val="28"/>
                                <w:szCs w:val="28"/>
                              </w:rPr>
                              <w:t>（正面）</w:t>
                            </w:r>
                          </w:p>
                        </w:txbxContent>
                      </wps:txbx>
                      <wps:bodyPr rot="0" vert="horz" wrap="square" lIns="91440" tIns="45720" rIns="91440" bIns="45720" anchor="ctr" anchorCtr="0" upright="1">
                        <a:noAutofit/>
                      </wps:bodyPr>
                    </wps:wsp>
                  </a:graphicData>
                </a:graphic>
              </wp:anchor>
            </w:drawing>
          </mc:Choice>
          <mc:Fallback>
            <w:pict>
              <v:shape id="Text Box 16" o:spid="_x0000_s1026" o:spt="202" type="#_x0000_t202" style="position:absolute;left:0pt;margin-left:30.35pt;margin-top:8.95pt;height:195pt;width:196.5pt;z-index:251661312;v-text-anchor:middle;mso-width-relative:page;mso-height-relative:page;" fillcolor="#FFFFFF" filled="t" stroked="t" coordsize="21600,21600" o:gfxdata="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5J&#10;CtDVAAAACQEAAA8AAAAAAAAAAQAgAAAAIgAAAGRycy9kb3ducmV2LnhtbFBLAQIUABQAAAAIAIdO&#10;4kDHYrOiJgIAAFQEAAAOAAAAAAAAAAEAIAAAACQBAABkcnMvZTJvRG9jLnhtbFBLBQYAAAAABgAG&#10;AFkBAAC8BQAAAAA=&#10;">
                <v:fill on="t" focussize="0,0"/>
                <v:stroke color="#000000" miterlimit="8" joinstyle="miter" dashstyle="dash"/>
                <v:imagedata o:title=""/>
                <o:lock v:ext="edit" aspectratio="f"/>
                <v:textbox>
                  <w:txbxContent>
                    <w:p>
                      <w:pPr>
                        <w:jc w:val="center"/>
                        <w:rPr>
                          <w:rFonts w:ascii="宋体" w:hAnsi="宋体"/>
                          <w:sz w:val="28"/>
                          <w:szCs w:val="28"/>
                        </w:rPr>
                      </w:pPr>
                      <w:r>
                        <w:drawing>
                          <wp:inline distT="0" distB="0" distL="0" distR="0">
                            <wp:extent cx="2524125" cy="18097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2568881" cy="1841839"/>
                                    </a:xfrm>
                                    <a:prstGeom prst="rect">
                                      <a:avLst/>
                                    </a:prstGeom>
                                  </pic:spPr>
                                </pic:pic>
                              </a:graphicData>
                            </a:graphic>
                          </wp:inline>
                        </w:drawing>
                      </w:r>
                      <w:r>
                        <w:rPr>
                          <w:rFonts w:hint="eastAsia" w:ascii="宋体" w:hAnsi="宋体"/>
                          <w:sz w:val="28"/>
                          <w:szCs w:val="28"/>
                        </w:rPr>
                        <w:t>授权代表身份证复印件</w:t>
                      </w:r>
                    </w:p>
                    <w:p>
                      <w:pPr>
                        <w:jc w:val="center"/>
                        <w:rPr>
                          <w:rFonts w:ascii="宋体" w:hAnsi="宋体"/>
                          <w:sz w:val="28"/>
                          <w:szCs w:val="28"/>
                        </w:rPr>
                      </w:pPr>
                      <w:r>
                        <w:rPr>
                          <w:rFonts w:hint="eastAsia" w:ascii="宋体" w:hAnsi="宋体"/>
                          <w:sz w:val="28"/>
                          <w:szCs w:val="28"/>
                        </w:rPr>
                        <w:t>（正面）</w:t>
                      </w:r>
                    </w:p>
                  </w:txbxContent>
                </v:textbox>
              </v:shape>
            </w:pict>
          </mc:Fallback>
        </mc:AlternateContent>
      </w:r>
    </w:p>
    <w:p>
      <w:pPr>
        <w:spacing w:line="572" w:lineRule="exact"/>
        <w:ind w:firstLine="480" w:firstLineChars="200"/>
        <w:rPr>
          <w:rFonts w:ascii="宋体" w:hAnsi="宋体"/>
          <w:sz w:val="24"/>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widowControl/>
        <w:spacing w:line="420" w:lineRule="atLeast"/>
        <w:jc w:val="left"/>
        <w:rPr>
          <w:rFonts w:ascii="宋体" w:hAnsi="宋体"/>
          <w:sz w:val="28"/>
          <w:szCs w:val="32"/>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6" w:name="_Toc32655"/>
      <w:r>
        <w:rPr>
          <w:rFonts w:hint="eastAsia"/>
          <w:sz w:val="36"/>
          <w:szCs w:val="36"/>
        </w:rPr>
        <w:t>六、法人代表身份证复印件</w:t>
      </w:r>
      <w:bookmarkEnd w:id="6"/>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4874895" cy="6630670"/>
            <wp:effectExtent l="0" t="0" r="1905" b="17780"/>
            <wp:docPr id="23" name="图片 23" descr="E:\凯云联创（北京）科技有限公司\凯云联创资质类文件\何国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凯云联创（北京）科技有限公司\凯云联创资质类文件\何国凯.jpg"/>
                    <pic:cNvPicPr>
                      <a:picLocks noChangeAspect="1" noChangeArrowheads="1"/>
                    </pic:cNvPicPr>
                  </pic:nvPicPr>
                  <pic:blipFill>
                    <a:blip r:embed="rId16">
                      <a:extLst>
                        <a:ext uri="{28A0092B-C50C-407E-A947-70E740481C1C}">
                          <a14:useLocalDpi xmlns:a14="http://schemas.microsoft.com/office/drawing/2010/main" val="0"/>
                        </a:ext>
                      </a:extLst>
                    </a:blip>
                    <a:srcRect l="20162" t="13629" r="21456" b="30200"/>
                    <a:stretch>
                      <a:fillRect/>
                    </a:stretch>
                  </pic:blipFill>
                  <pic:spPr>
                    <a:xfrm>
                      <a:off x="0" y="0"/>
                      <a:ext cx="4874895" cy="6630670"/>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pStyle w:val="17"/>
        <w:widowControl/>
        <w:adjustRightInd w:val="0"/>
        <w:snapToGrid w:val="0"/>
        <w:spacing w:line="420" w:lineRule="atLeast"/>
        <w:ind w:firstLine="0" w:firstLineChars="0"/>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7" w:name="_Toc24532"/>
      <w:r>
        <w:rPr>
          <w:rFonts w:hint="eastAsia"/>
          <w:sz w:val="36"/>
          <w:szCs w:val="36"/>
        </w:rPr>
        <w:t>七、报价承诺函</w:t>
      </w:r>
      <w:bookmarkEnd w:id="7"/>
    </w:p>
    <w:p>
      <w:pPr>
        <w:widowControl/>
        <w:spacing w:line="420" w:lineRule="atLeast"/>
        <w:jc w:val="center"/>
        <w:rPr>
          <w:rFonts w:ascii="宋体" w:hAnsi="宋体" w:eastAsia="宋体" w:cs="宋体"/>
          <w:b/>
          <w:bCs/>
          <w:color w:val="000000"/>
          <w:kern w:val="0"/>
          <w:sz w:val="32"/>
          <w:szCs w:val="32"/>
        </w:rPr>
      </w:pPr>
    </w:p>
    <w:p>
      <w:pPr>
        <w:widowControl/>
        <w:spacing w:line="420" w:lineRule="atLeast"/>
        <w:jc w:val="center"/>
        <w:rPr>
          <w:rFonts w:ascii="宋体" w:hAnsi="宋体" w:eastAsia="宋体" w:cs="宋体"/>
          <w:b/>
          <w:bCs/>
          <w:color w:val="000000"/>
          <w:kern w:val="0"/>
          <w:sz w:val="32"/>
          <w:szCs w:val="32"/>
        </w:rPr>
      </w:pPr>
      <w:r>
        <w:rPr>
          <w:rFonts w:hint="eastAsia" w:ascii="宋体" w:hAnsi="宋体" w:eastAsia="宋体" w:cs="宋体"/>
          <w:b/>
          <w:bCs/>
          <w:color w:val="000000"/>
          <w:kern w:val="0"/>
          <w:sz w:val="32"/>
          <w:szCs w:val="32"/>
        </w:rPr>
        <w:t>报价承诺函</w:t>
      </w:r>
    </w:p>
    <w:p>
      <w:pPr>
        <w:widowControl/>
        <w:spacing w:line="420" w:lineRule="atLeast"/>
        <w:jc w:val="center"/>
        <w:rPr>
          <w:rFonts w:ascii="宋体" w:hAnsi="宋体" w:eastAsia="宋体" w:cs="宋体"/>
          <w:b/>
          <w:bCs/>
          <w:color w:val="000000"/>
          <w:kern w:val="0"/>
          <w:sz w:val="32"/>
          <w:szCs w:val="32"/>
        </w:rPr>
      </w:pP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我方收到</w:t>
      </w:r>
      <w:r>
        <w:rPr>
          <w:rFonts w:hint="eastAsia" w:ascii="宋体" w:hAnsi="宋体" w:eastAsia="宋体" w:cs="宋体"/>
          <w:color w:val="000000"/>
          <w:kern w:val="0"/>
          <w:sz w:val="24"/>
          <w:u w:val="single"/>
        </w:rPr>
        <w:t>通信接口及协议配置组件</w:t>
      </w:r>
      <w:r>
        <w:rPr>
          <w:rFonts w:hint="eastAsia" w:ascii="宋体" w:hAnsi="宋体" w:eastAsia="宋体" w:cs="宋体"/>
          <w:color w:val="000000"/>
          <w:kern w:val="0"/>
          <w:sz w:val="24"/>
        </w:rPr>
        <w:t>（谈判项目名称）的谈判文件，经详细研究，决定参加该项目的谈判。</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1、愿意按照</w:t>
      </w:r>
      <w:r>
        <w:rPr>
          <w:rFonts w:hint="eastAsia" w:ascii="宋体" w:hAnsi="宋体" w:eastAsia="宋体" w:cs="宋体"/>
          <w:color w:val="000000"/>
          <w:kern w:val="0"/>
          <w:sz w:val="24"/>
        </w:rPr>
        <w:sym w:font="Wingdings 2" w:char="0052"/>
      </w:r>
      <w:r>
        <w:rPr>
          <w:rFonts w:hint="eastAsia" w:ascii="宋体" w:hAnsi="宋体" w:eastAsia="宋体" w:cs="宋体"/>
          <w:color w:val="000000"/>
          <w:kern w:val="0"/>
          <w:sz w:val="24"/>
        </w:rPr>
        <w:t>竞争性谈判/</w:t>
      </w:r>
      <w:r>
        <w:rPr>
          <w:rFonts w:hint="eastAsia" w:ascii="宋体" w:hAnsi="宋体" w:eastAsia="宋体" w:cs="宋体"/>
          <w:color w:val="000000"/>
          <w:kern w:val="0"/>
          <w:sz w:val="24"/>
        </w:rPr>
        <w:sym w:font="Wingdings 2" w:char="00A3"/>
      </w:r>
      <w:r>
        <w:rPr>
          <w:rFonts w:hint="eastAsia" w:ascii="宋体" w:hAnsi="宋体" w:eastAsia="宋体" w:cs="宋体"/>
          <w:color w:val="000000"/>
          <w:kern w:val="0"/>
          <w:sz w:val="24"/>
        </w:rPr>
        <w:t>竞争性磋商文件中的一切要求，提供本项目的交货及技术服务，初始报价见《密封报价单》，经谈判后，以我单位的最终报价为准。</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2、我方现提交的响应文件为：响应文件正本</w:t>
      </w:r>
      <w:r>
        <w:rPr>
          <w:rFonts w:hint="eastAsia" w:ascii="宋体" w:hAnsi="宋体" w:eastAsia="宋体" w:cs="宋体"/>
          <w:color w:val="000000"/>
          <w:kern w:val="0"/>
          <w:sz w:val="24"/>
          <w:u w:val="single"/>
        </w:rPr>
        <w:t>1</w:t>
      </w:r>
      <w:r>
        <w:rPr>
          <w:rFonts w:hint="eastAsia" w:ascii="宋体" w:hAnsi="宋体" w:eastAsia="宋体" w:cs="宋体"/>
          <w:color w:val="000000"/>
          <w:kern w:val="0"/>
          <w:sz w:val="24"/>
        </w:rPr>
        <w:t>份，副本</w:t>
      </w:r>
      <w:r>
        <w:rPr>
          <w:rFonts w:hint="eastAsia" w:ascii="宋体" w:hAnsi="宋体" w:eastAsia="宋体" w:cs="宋体"/>
          <w:color w:val="000000"/>
          <w:kern w:val="0"/>
          <w:sz w:val="24"/>
          <w:u w:val="single"/>
        </w:rPr>
        <w:t xml:space="preserve"> 6 </w:t>
      </w:r>
      <w:r>
        <w:rPr>
          <w:rFonts w:hint="eastAsia" w:ascii="宋体" w:hAnsi="宋体" w:eastAsia="宋体" w:cs="宋体"/>
          <w:color w:val="000000"/>
          <w:kern w:val="0"/>
          <w:sz w:val="24"/>
        </w:rPr>
        <w:t>份，电子文档</w:t>
      </w:r>
      <w:r>
        <w:rPr>
          <w:rFonts w:hint="eastAsia" w:ascii="宋体" w:hAnsi="宋体" w:eastAsia="宋体" w:cs="宋体"/>
          <w:color w:val="000000"/>
          <w:kern w:val="0"/>
          <w:sz w:val="24"/>
          <w:u w:val="single"/>
        </w:rPr>
        <w:t xml:space="preserve"> 0</w:t>
      </w:r>
      <w:r>
        <w:rPr>
          <w:rFonts w:hint="eastAsia" w:ascii="宋体" w:hAnsi="宋体" w:eastAsia="宋体" w:cs="宋体"/>
          <w:color w:val="000000"/>
          <w:kern w:val="0"/>
          <w:sz w:val="24"/>
        </w:rPr>
        <w:t>份。</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3、我方承诺：本次竞标的有效期为90天。</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4、我方完全理解和接受贵方谈判文件的一切规定和要求及谈判评审办法。</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5、在整个谈判过程中，我方若有违规行为，接受按照《中华人民共和国政府采购法》和《</w:t>
      </w:r>
      <w:r>
        <w:rPr>
          <w:rFonts w:hint="eastAsia" w:ascii="宋体" w:hAnsi="宋体" w:eastAsia="宋体" w:cs="宋体"/>
          <w:color w:val="000000"/>
          <w:kern w:val="0"/>
          <w:sz w:val="24"/>
        </w:rPr>
        <w:sym w:font="Wingdings 2" w:char="0052"/>
      </w:r>
      <w:r>
        <w:rPr>
          <w:rFonts w:hint="eastAsia" w:ascii="宋体" w:hAnsi="宋体" w:eastAsia="宋体" w:cs="宋体"/>
          <w:color w:val="000000"/>
          <w:kern w:val="0"/>
          <w:sz w:val="24"/>
        </w:rPr>
        <w:t>竞争性谈判/</w:t>
      </w:r>
      <w:r>
        <w:rPr>
          <w:rFonts w:hint="eastAsia" w:ascii="宋体" w:hAnsi="宋体" w:eastAsia="宋体" w:cs="宋体"/>
          <w:color w:val="000000"/>
          <w:kern w:val="0"/>
          <w:sz w:val="24"/>
        </w:rPr>
        <w:sym w:font="Wingdings 2" w:char="00A3"/>
      </w:r>
      <w:r>
        <w:rPr>
          <w:rFonts w:hint="eastAsia" w:ascii="宋体" w:hAnsi="宋体" w:eastAsia="宋体" w:cs="宋体"/>
          <w:color w:val="000000"/>
          <w:kern w:val="0"/>
          <w:sz w:val="24"/>
        </w:rPr>
        <w:t>竞争性磋商文件》之规定给予惩罚。</w:t>
      </w:r>
    </w:p>
    <w:p>
      <w:pPr>
        <w:widowControl/>
        <w:adjustRightInd w:val="0"/>
        <w:snapToGrid w:val="0"/>
        <w:spacing w:line="360" w:lineRule="auto"/>
        <w:ind w:firstLine="482"/>
        <w:jc w:val="left"/>
        <w:rPr>
          <w:rFonts w:ascii="宋体" w:hAnsi="宋体" w:eastAsia="宋体" w:cs="宋体"/>
          <w:color w:val="333333"/>
          <w:sz w:val="24"/>
        </w:rPr>
      </w:pPr>
      <w:r>
        <w:rPr>
          <w:rFonts w:hint="eastAsia" w:ascii="宋体" w:hAnsi="宋体" w:eastAsia="宋体" w:cs="宋体"/>
          <w:color w:val="000000"/>
          <w:kern w:val="0"/>
          <w:sz w:val="24"/>
        </w:rPr>
        <w:t>6、我方若成为成交供应商，将按照最终谈判结果签订合同，并且严格履行合同义务。本承诺函将成为合同不可分割的一部分，与合同具有同等的法律效力。</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供应商（公章）： 凯云联创（北京）科技有限公司</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地址：北京市丰台区科兴路7号三层310室（园区）</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电话：010-63727531 传真：010-63727531</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网址：http://www.kiyun.cn 邮编：100070</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联系人：朱亮亮</w:t>
      </w:r>
    </w:p>
    <w:p>
      <w:pPr>
        <w:widowControl/>
        <w:adjustRightInd w:val="0"/>
        <w:snapToGrid w:val="0"/>
        <w:spacing w:line="360" w:lineRule="auto"/>
        <w:ind w:firstLine="482"/>
        <w:jc w:val="left"/>
        <w:rPr>
          <w:rFonts w:ascii="宋体" w:hAnsi="宋体" w:eastAsia="宋体" w:cs="宋体"/>
          <w:color w:val="000000"/>
          <w:kern w:val="0"/>
          <w:sz w:val="24"/>
        </w:rPr>
      </w:pPr>
      <w:r>
        <w:rPr>
          <w:rFonts w:hint="eastAsia" w:ascii="宋体" w:hAnsi="宋体" w:eastAsia="宋体" w:cs="宋体"/>
          <w:color w:val="000000"/>
          <w:kern w:val="0"/>
          <w:sz w:val="24"/>
        </w:rPr>
        <w:t>2018年 9 月26日</w:t>
      </w:r>
    </w:p>
    <w:p>
      <w:pPr>
        <w:widowControl/>
        <w:jc w:val="left"/>
        <w:rPr>
          <w:rFonts w:ascii="宋体" w:hAnsi="宋体" w:eastAsia="宋体" w:cs="宋体"/>
          <w:color w:val="333333"/>
          <w:sz w:val="24"/>
        </w:rPr>
      </w:pPr>
    </w:p>
    <w:p>
      <w:pPr>
        <w:widowControl/>
        <w:jc w:val="left"/>
        <w:rPr>
          <w:rFonts w:ascii="宋体" w:hAnsi="宋体" w:eastAsia="宋体" w:cs="宋体"/>
          <w:color w:val="333333"/>
          <w:sz w:val="24"/>
        </w:rPr>
      </w:pPr>
    </w:p>
    <w:p>
      <w:pPr>
        <w:widowControl/>
        <w:jc w:val="left"/>
        <w:rPr>
          <w:rFonts w:ascii="宋体" w:hAnsi="宋体" w:eastAsia="宋体" w:cs="宋体"/>
          <w:color w:val="333333"/>
          <w:sz w:val="24"/>
        </w:rPr>
      </w:pPr>
    </w:p>
    <w:p>
      <w:pPr>
        <w:widowControl/>
        <w:jc w:val="left"/>
        <w:rPr>
          <w:rFonts w:ascii="宋体" w:hAnsi="宋体" w:eastAsia="宋体" w:cs="宋体"/>
          <w:color w:val="333333"/>
          <w:sz w:val="24"/>
        </w:rPr>
      </w:pPr>
    </w:p>
    <w:p>
      <w:pPr>
        <w:widowControl/>
        <w:jc w:val="left"/>
        <w:rPr>
          <w:rFonts w:ascii="宋体" w:hAnsi="宋体" w:eastAsia="宋体" w:cs="宋体"/>
          <w:color w:val="333333"/>
          <w:szCs w:val="21"/>
        </w:rPr>
      </w:pPr>
    </w:p>
    <w:p>
      <w:pPr>
        <w:widowControl/>
        <w:jc w:val="left"/>
        <w:rPr>
          <w:rFonts w:ascii="宋体" w:hAnsi="宋体" w:eastAsia="宋体" w:cs="宋体"/>
          <w:color w:val="333333"/>
          <w:szCs w:val="21"/>
        </w:rPr>
      </w:pPr>
    </w:p>
    <w:p>
      <w:pPr>
        <w:widowControl/>
        <w:jc w:val="left"/>
        <w:rPr>
          <w:rFonts w:ascii="宋体" w:hAnsi="宋体" w:eastAsia="宋体" w:cs="宋体"/>
          <w:color w:val="333333"/>
          <w:szCs w:val="21"/>
        </w:rPr>
      </w:pP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8" w:name="_Toc10811"/>
      <w:r>
        <w:rPr>
          <w:rFonts w:hint="eastAsia"/>
          <w:sz w:val="36"/>
          <w:szCs w:val="36"/>
        </w:rPr>
        <w:t>八、参加本项目采购活动诚信声明：</w:t>
      </w:r>
      <w:bookmarkEnd w:id="8"/>
    </w:p>
    <w:p>
      <w:pPr>
        <w:widowControl/>
        <w:spacing w:line="420" w:lineRule="atLeast"/>
        <w:ind w:firstLine="140"/>
        <w:jc w:val="center"/>
        <w:rPr>
          <w:rFonts w:hint="eastAsia" w:ascii="宋体" w:hAnsi="宋体" w:eastAsia="宋体" w:cs="宋体"/>
          <w:b/>
          <w:bCs/>
          <w:color w:val="000000"/>
          <w:kern w:val="0"/>
          <w:sz w:val="32"/>
          <w:szCs w:val="32"/>
        </w:rPr>
      </w:pPr>
    </w:p>
    <w:p>
      <w:pPr>
        <w:widowControl/>
        <w:spacing w:line="420" w:lineRule="atLeast"/>
        <w:ind w:firstLine="140"/>
        <w:jc w:val="center"/>
        <w:rPr>
          <w:rFonts w:ascii="宋体" w:hAnsi="宋体" w:eastAsia="宋体" w:cs="宋体"/>
          <w:b/>
          <w:bCs/>
          <w:color w:val="000000"/>
          <w:kern w:val="0"/>
          <w:sz w:val="32"/>
          <w:szCs w:val="32"/>
        </w:rPr>
      </w:pPr>
      <w:r>
        <w:rPr>
          <w:rFonts w:hint="eastAsia" w:ascii="宋体" w:hAnsi="宋体" w:eastAsia="宋体" w:cs="宋体"/>
          <w:b/>
          <w:bCs/>
          <w:color w:val="000000"/>
          <w:kern w:val="0"/>
          <w:sz w:val="32"/>
          <w:szCs w:val="32"/>
        </w:rPr>
        <w:t>诚信声明</w:t>
      </w:r>
    </w:p>
    <w:p>
      <w:pPr>
        <w:widowControl/>
        <w:spacing w:line="420" w:lineRule="atLeast"/>
        <w:ind w:firstLine="140"/>
        <w:jc w:val="center"/>
        <w:rPr>
          <w:rFonts w:ascii="宋体" w:hAnsi="宋体" w:eastAsia="宋体" w:cs="宋体"/>
          <w:b/>
          <w:bCs/>
          <w:color w:val="000000"/>
          <w:kern w:val="0"/>
          <w:sz w:val="32"/>
          <w:szCs w:val="32"/>
        </w:rPr>
      </w:pPr>
    </w:p>
    <w:p>
      <w:pPr>
        <w:widowControl/>
        <w:spacing w:line="360" w:lineRule="auto"/>
        <w:jc w:val="left"/>
        <w:rPr>
          <w:rFonts w:ascii="宋体" w:hAnsi="宋体" w:eastAsia="宋体" w:cs="宋体"/>
          <w:color w:val="333333"/>
          <w:sz w:val="24"/>
        </w:rPr>
      </w:pPr>
      <w:r>
        <w:rPr>
          <w:rFonts w:hint="eastAsia" w:ascii="宋体" w:hAnsi="宋体" w:eastAsia="宋体" w:cs="宋体"/>
          <w:color w:val="000000"/>
          <w:kern w:val="0"/>
          <w:sz w:val="24"/>
        </w:rPr>
        <w:t>采购项目名称：</w:t>
      </w:r>
      <w:r>
        <w:rPr>
          <w:rFonts w:hint="eastAsia" w:ascii="宋体" w:hAnsi="宋体" w:eastAsia="宋体" w:cs="宋体"/>
          <w:color w:val="000000"/>
          <w:kern w:val="0"/>
          <w:sz w:val="24"/>
          <w:u w:val="single"/>
        </w:rPr>
        <w:t>通信接口及协议配置组件</w:t>
      </w:r>
    </w:p>
    <w:p>
      <w:pPr>
        <w:widowControl/>
        <w:spacing w:line="360" w:lineRule="auto"/>
        <w:jc w:val="left"/>
        <w:rPr>
          <w:rFonts w:ascii="宋体" w:hAnsi="宋体" w:eastAsia="宋体" w:cs="宋体"/>
          <w:color w:val="333333"/>
          <w:sz w:val="24"/>
        </w:rPr>
      </w:pPr>
      <w:r>
        <w:rPr>
          <w:rFonts w:hint="eastAsia" w:ascii="宋体" w:hAnsi="宋体" w:eastAsia="宋体" w:cs="宋体"/>
          <w:color w:val="000000"/>
          <w:kern w:val="0"/>
          <w:sz w:val="24"/>
        </w:rPr>
        <w:t>致：</w:t>
      </w:r>
      <w:r>
        <w:rPr>
          <w:rFonts w:hint="eastAsia" w:ascii="宋体" w:hAnsi="宋体"/>
          <w:sz w:val="24"/>
          <w:u w:val="single"/>
        </w:rPr>
        <w:t>中国工程物理研究院应用电子学研究所</w:t>
      </w:r>
      <w:r>
        <w:rPr>
          <w:rFonts w:hint="eastAsia" w:ascii="宋体" w:hAnsi="宋体" w:eastAsia="宋体" w:cs="宋体"/>
          <w:color w:val="000000"/>
          <w:kern w:val="0"/>
          <w:sz w:val="24"/>
          <w:u w:val="single"/>
        </w:rPr>
        <w:t> </w:t>
      </w:r>
      <w:r>
        <w:rPr>
          <w:rFonts w:hint="eastAsia" w:ascii="宋体" w:hAnsi="宋体" w:eastAsia="宋体" w:cs="宋体"/>
          <w:color w:val="333333"/>
          <w:kern w:val="0"/>
          <w:sz w:val="24"/>
          <w:u w:val="single"/>
        </w:rPr>
        <w:t>（</w:t>
      </w:r>
      <w:r>
        <w:rPr>
          <w:rFonts w:hint="eastAsia" w:ascii="宋体" w:hAnsi="宋体" w:eastAsia="宋体" w:cs="宋体"/>
          <w:color w:val="333333"/>
          <w:kern w:val="0"/>
          <w:sz w:val="24"/>
        </w:rPr>
        <w:t>采购方名称）：</w:t>
      </w:r>
    </w:p>
    <w:p>
      <w:pPr>
        <w:widowControl/>
        <w:spacing w:line="360" w:lineRule="auto"/>
        <w:ind w:firstLine="480"/>
        <w:jc w:val="left"/>
        <w:rPr>
          <w:rFonts w:ascii="宋体" w:hAnsi="宋体" w:eastAsia="宋体" w:cs="宋体"/>
          <w:color w:val="333333"/>
          <w:sz w:val="24"/>
        </w:rPr>
      </w:pPr>
      <w:r>
        <w:rPr>
          <w:rFonts w:hint="eastAsia" w:ascii="宋体" w:hAnsi="宋体" w:eastAsia="宋体" w:cs="宋体"/>
          <w:color w:val="000000"/>
          <w:kern w:val="0"/>
          <w:sz w:val="24"/>
        </w:rPr>
        <w:t>凯云联创（北京）科技有限公司郑重声明，我单位具有良好的商业信誉和健全的财务会计制度，具有履行合同所必需的设备和专业技术能力，有依法缴纳税收和社会保障资金的良好记录，在合同签订前后随时愿意提供相关证明材料；我单位还同时声明参加本项目采购活动前三年内无重大违法活动记录，符合《政府采购法》规定的供应商资格条件。我方对以上声明负全部法律责任。</w:t>
      </w:r>
    </w:p>
    <w:p>
      <w:pPr>
        <w:widowControl/>
        <w:spacing w:line="360" w:lineRule="auto"/>
        <w:jc w:val="left"/>
        <w:rPr>
          <w:rFonts w:ascii="宋体" w:hAnsi="宋体" w:eastAsia="宋体" w:cs="宋体"/>
          <w:color w:val="000000"/>
          <w:kern w:val="0"/>
          <w:sz w:val="24"/>
        </w:rPr>
      </w:pPr>
      <w:r>
        <w:rPr>
          <w:rFonts w:hint="eastAsia" w:ascii="宋体" w:hAnsi="宋体" w:eastAsia="宋体" w:cs="宋体"/>
          <w:color w:val="000000"/>
          <w:kern w:val="0"/>
          <w:sz w:val="24"/>
        </w:rPr>
        <w:t>特此声明。</w:t>
      </w:r>
    </w:p>
    <w:p>
      <w:pPr>
        <w:widowControl/>
        <w:spacing w:line="360" w:lineRule="auto"/>
        <w:jc w:val="left"/>
        <w:rPr>
          <w:rFonts w:ascii="宋体" w:hAnsi="宋体" w:eastAsia="宋体" w:cs="宋体"/>
          <w:color w:val="333333"/>
          <w:sz w:val="24"/>
        </w:rPr>
      </w:pPr>
    </w:p>
    <w:p>
      <w:pPr>
        <w:widowControl/>
        <w:spacing w:line="360" w:lineRule="auto"/>
        <w:ind w:firstLine="5520" w:firstLineChars="2300"/>
        <w:jc w:val="left"/>
        <w:rPr>
          <w:rFonts w:ascii="宋体" w:hAnsi="宋体" w:eastAsia="宋体" w:cs="宋体"/>
          <w:color w:val="333333"/>
          <w:sz w:val="24"/>
        </w:rPr>
      </w:pPr>
      <w:r>
        <w:rPr>
          <w:rFonts w:hint="eastAsia" w:ascii="宋体" w:hAnsi="宋体" w:eastAsia="宋体" w:cs="宋体"/>
          <w:color w:val="000000"/>
          <w:kern w:val="0"/>
          <w:sz w:val="24"/>
        </w:rPr>
        <w:t>（供应商公章）</w:t>
      </w:r>
    </w:p>
    <w:p>
      <w:pPr>
        <w:widowControl/>
        <w:spacing w:line="360" w:lineRule="auto"/>
        <w:ind w:right="480" w:firstLine="5880" w:firstLineChars="2450"/>
        <w:rPr>
          <w:rFonts w:ascii="宋体" w:hAnsi="宋体" w:eastAsia="宋体" w:cs="宋体"/>
          <w:color w:val="000000"/>
          <w:kern w:val="0"/>
          <w:sz w:val="24"/>
        </w:rPr>
      </w:pPr>
      <w:r>
        <w:rPr>
          <w:rFonts w:hint="eastAsia" w:ascii="宋体" w:hAnsi="宋体" w:eastAsia="宋体" w:cs="宋体"/>
          <w:color w:val="000000"/>
          <w:kern w:val="0"/>
          <w:sz w:val="24"/>
        </w:rPr>
        <w:t>年 月 日</w:t>
      </w:r>
    </w:p>
    <w:p>
      <w:pPr>
        <w:widowControl/>
        <w:spacing w:line="360" w:lineRule="auto"/>
        <w:ind w:firstLine="480"/>
        <w:jc w:val="right"/>
        <w:rPr>
          <w:rFonts w:ascii="宋体" w:hAnsi="宋体" w:eastAsia="宋体" w:cs="宋体"/>
          <w:color w:val="000000"/>
          <w:kern w:val="0"/>
          <w:sz w:val="24"/>
        </w:rPr>
      </w:pPr>
    </w:p>
    <w:p>
      <w:pPr>
        <w:widowControl/>
        <w:spacing w:line="360" w:lineRule="auto"/>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widowControl/>
        <w:spacing w:line="420" w:lineRule="atLeast"/>
        <w:ind w:firstLine="480"/>
        <w:jc w:val="right"/>
        <w:rPr>
          <w:rFonts w:ascii="宋体" w:hAnsi="宋体" w:eastAsia="宋体" w:cs="宋体"/>
          <w:color w:val="000000"/>
          <w:kern w:val="0"/>
          <w:szCs w:val="21"/>
        </w:rPr>
      </w:pP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9" w:name="_Toc6868"/>
      <w:r>
        <w:rPr>
          <w:rFonts w:hint="eastAsia"/>
          <w:sz w:val="36"/>
          <w:szCs w:val="36"/>
        </w:rPr>
        <w:t>九、参加本项目采购活动保密承诺书</w:t>
      </w:r>
      <w:bookmarkEnd w:id="9"/>
    </w:p>
    <w:p>
      <w:pPr>
        <w:spacing w:line="560" w:lineRule="exact"/>
        <w:jc w:val="center"/>
        <w:rPr>
          <w:rFonts w:asciiTheme="minorEastAsia" w:hAnsiTheme="minorEastAsia"/>
          <w:b/>
          <w:bCs/>
          <w:szCs w:val="28"/>
        </w:rPr>
      </w:pPr>
      <w:r>
        <w:rPr>
          <w:rFonts w:hint="eastAsia" w:cs="宋体" w:asciiTheme="minorEastAsia" w:hAnsiTheme="minorEastAsia"/>
          <w:b/>
          <w:bCs/>
          <w:color w:val="000000"/>
          <w:kern w:val="0"/>
          <w:sz w:val="32"/>
          <w:szCs w:val="32"/>
        </w:rPr>
        <w:t>保密承诺书</w:t>
      </w:r>
    </w:p>
    <w:p>
      <w:pPr>
        <w:spacing w:line="560" w:lineRule="exact"/>
        <w:rPr>
          <w:rFonts w:ascii="宋体" w:hAnsi="宋体"/>
          <w:sz w:val="24"/>
        </w:rPr>
      </w:pPr>
      <w:r>
        <w:rPr>
          <w:rFonts w:hint="eastAsia" w:ascii="宋体" w:hAnsi="宋体"/>
          <w:sz w:val="24"/>
        </w:rPr>
        <w:t>致：中国工程物理研究院应用电子学研究所</w:t>
      </w:r>
    </w:p>
    <w:p>
      <w:pPr>
        <w:spacing w:line="300" w:lineRule="auto"/>
        <w:ind w:firstLine="480" w:firstLineChars="200"/>
        <w:rPr>
          <w:rFonts w:ascii="宋体" w:hAnsi="宋体"/>
          <w:sz w:val="24"/>
        </w:rPr>
      </w:pPr>
      <w:r>
        <w:rPr>
          <w:rFonts w:hint="eastAsia" w:ascii="宋体" w:hAnsi="宋体"/>
          <w:sz w:val="24"/>
        </w:rPr>
        <w:t>根据贵方关于（</w:t>
      </w:r>
      <w:r>
        <w:rPr>
          <w:rFonts w:hint="eastAsia" w:ascii="宋体" w:hAnsi="宋体" w:eastAsia="宋体" w:cs="宋体"/>
          <w:color w:val="000000"/>
          <w:kern w:val="0"/>
          <w:sz w:val="24"/>
          <w:u w:val="single"/>
        </w:rPr>
        <w:t>通信接口及协议配置组件</w:t>
      </w:r>
      <w:r>
        <w:rPr>
          <w:rFonts w:hint="eastAsia" w:ascii="宋体" w:hAnsi="宋体"/>
          <w:sz w:val="24"/>
        </w:rPr>
        <w:t>）项目的</w:t>
      </w:r>
      <w:r>
        <w:rPr>
          <w:rFonts w:hint="eastAsia" w:ascii="宋体" w:hAnsi="宋体" w:eastAsia="宋体" w:cs="宋体"/>
          <w:color w:val="000000"/>
          <w:kern w:val="0"/>
          <w:sz w:val="24"/>
        </w:rPr>
        <w:sym w:font="Wingdings 2" w:char="0052"/>
      </w:r>
      <w:r>
        <w:rPr>
          <w:rFonts w:hint="eastAsia" w:ascii="宋体" w:hAnsi="宋体" w:eastAsia="宋体" w:cs="宋体"/>
          <w:color w:val="000000"/>
          <w:kern w:val="0"/>
          <w:sz w:val="24"/>
        </w:rPr>
        <w:t>竞争性谈判/</w:t>
      </w:r>
      <w:r>
        <w:rPr>
          <w:rFonts w:hint="eastAsia" w:ascii="宋体" w:hAnsi="宋体" w:eastAsia="宋体" w:cs="宋体"/>
          <w:color w:val="000000"/>
          <w:kern w:val="0"/>
          <w:sz w:val="24"/>
        </w:rPr>
        <w:sym w:font="Wingdings 2" w:char="00A3"/>
      </w:r>
      <w:r>
        <w:rPr>
          <w:rFonts w:hint="eastAsia" w:ascii="宋体" w:hAnsi="宋体" w:eastAsia="宋体" w:cs="宋体"/>
          <w:color w:val="000000"/>
          <w:kern w:val="0"/>
          <w:sz w:val="24"/>
        </w:rPr>
        <w:t>竞争性磋商的</w:t>
      </w:r>
      <w:r>
        <w:rPr>
          <w:rFonts w:hint="eastAsia" w:ascii="宋体" w:hAnsi="宋体"/>
          <w:sz w:val="24"/>
        </w:rPr>
        <w:t>《</w:t>
      </w:r>
      <w:r>
        <w:rPr>
          <w:rFonts w:hint="eastAsia" w:ascii="宋体" w:hAnsi="宋体" w:eastAsia="宋体" w:cs="宋体"/>
          <w:color w:val="000000"/>
          <w:kern w:val="0"/>
          <w:sz w:val="24"/>
        </w:rPr>
        <w:t>谈判</w:t>
      </w:r>
      <w:r>
        <w:rPr>
          <w:rFonts w:ascii="宋体" w:hAnsi="宋体"/>
          <w:sz w:val="24"/>
        </w:rPr>
        <w:t>文件</w:t>
      </w:r>
      <w:r>
        <w:rPr>
          <w:rFonts w:hint="eastAsia" w:ascii="宋体" w:hAnsi="宋体"/>
          <w:sz w:val="24"/>
        </w:rPr>
        <w:t>》，我方参加此次采购项目，并作出如下承诺：</w:t>
      </w:r>
    </w:p>
    <w:p>
      <w:pPr>
        <w:spacing w:line="300" w:lineRule="auto"/>
        <w:ind w:firstLine="480" w:firstLineChars="200"/>
        <w:rPr>
          <w:rFonts w:ascii="宋体" w:hAnsi="宋体"/>
          <w:sz w:val="24"/>
        </w:rPr>
      </w:pPr>
      <w:r>
        <w:rPr>
          <w:rFonts w:hint="eastAsia" w:ascii="宋体" w:hAnsi="宋体"/>
          <w:sz w:val="24"/>
        </w:rPr>
        <w:t>一、对谈判文件中的相关技术要求，以及此次采购过程中所发生的任何材料（包括文字及非文字资料）等负责保密；</w:t>
      </w:r>
    </w:p>
    <w:p>
      <w:pPr>
        <w:spacing w:line="300" w:lineRule="auto"/>
        <w:ind w:firstLine="480" w:firstLineChars="200"/>
        <w:rPr>
          <w:rFonts w:ascii="宋体" w:hAnsi="宋体"/>
          <w:sz w:val="24"/>
        </w:rPr>
      </w:pPr>
      <w:r>
        <w:rPr>
          <w:rFonts w:hint="eastAsia" w:ascii="宋体" w:hAnsi="宋体"/>
          <w:sz w:val="24"/>
        </w:rPr>
        <w:t>二、保证不将本谈判文件中项目需求、标准及采购过程中所发生的任何材料（包括文字及非文字资料）等复印、泄漏、外传或发生任何泄漏中国工程物理研究院应用电子学研究所和本项目其他相关单位的涉密信息；</w:t>
      </w:r>
    </w:p>
    <w:p>
      <w:pPr>
        <w:spacing w:line="300" w:lineRule="auto"/>
        <w:ind w:firstLine="480" w:firstLineChars="200"/>
        <w:rPr>
          <w:rFonts w:ascii="宋体" w:hAnsi="宋体"/>
          <w:sz w:val="24"/>
        </w:rPr>
      </w:pPr>
      <w:r>
        <w:rPr>
          <w:rFonts w:hint="eastAsia" w:ascii="宋体" w:hAnsi="宋体"/>
          <w:sz w:val="24"/>
        </w:rPr>
        <w:t>三、本谈判文件中项目需求、标准及采购过程中所发生的任何材料（包括文字及非文字资料）等内容知识产权均属中国工程物理研究院应用电子学研究所所有，保证不发生任何侵犯中国工程物理研究院应用电子学研究所知识产权的行为；</w:t>
      </w:r>
    </w:p>
    <w:p>
      <w:pPr>
        <w:spacing w:line="300" w:lineRule="auto"/>
        <w:ind w:firstLine="480" w:firstLineChars="200"/>
        <w:rPr>
          <w:rFonts w:ascii="宋体" w:hAnsi="宋体"/>
          <w:sz w:val="24"/>
        </w:rPr>
      </w:pPr>
      <w:r>
        <w:rPr>
          <w:rFonts w:hint="eastAsia" w:ascii="宋体" w:hAnsi="宋体"/>
          <w:sz w:val="24"/>
        </w:rPr>
        <w:t>四、本谈判文件中项目需求、标准及采购过程中所发生的任何材料（包括文字及非文字资料）等内容将在本项目相关人员有限范围内传阅，保证不将上述任何相关内容透漏给本单位内非本项目相关人员；</w:t>
      </w:r>
    </w:p>
    <w:p>
      <w:pPr>
        <w:spacing w:line="300" w:lineRule="auto"/>
        <w:ind w:firstLine="480" w:firstLineChars="200"/>
        <w:rPr>
          <w:rFonts w:ascii="宋体" w:hAnsi="宋体"/>
          <w:sz w:val="24"/>
        </w:rPr>
      </w:pPr>
      <w:r>
        <w:rPr>
          <w:rFonts w:hint="eastAsia" w:ascii="宋体" w:hAnsi="宋体"/>
          <w:sz w:val="24"/>
        </w:rPr>
        <w:t>五、保证不将上述任何相关内容泄露给第三方或用于除本次谈判外其它用途；</w:t>
      </w:r>
    </w:p>
    <w:p>
      <w:pPr>
        <w:spacing w:line="300" w:lineRule="auto"/>
        <w:ind w:firstLine="480" w:firstLineChars="200"/>
        <w:rPr>
          <w:rFonts w:ascii="宋体" w:hAnsi="宋体"/>
          <w:sz w:val="24"/>
        </w:rPr>
      </w:pPr>
      <w:r>
        <w:rPr>
          <w:rFonts w:hint="eastAsia" w:ascii="宋体" w:hAnsi="宋体"/>
          <w:sz w:val="24"/>
        </w:rPr>
        <w:t>六、以上如有违反，我单位将承担所有相关法律责任并赔偿由此造成的一切损失。</w:t>
      </w:r>
    </w:p>
    <w:p>
      <w:pPr>
        <w:spacing w:line="300" w:lineRule="auto"/>
        <w:rPr>
          <w:rFonts w:ascii="宋体" w:hAnsi="宋体"/>
          <w:sz w:val="24"/>
        </w:rPr>
      </w:pPr>
    </w:p>
    <w:p>
      <w:pPr>
        <w:wordWrap w:val="0"/>
        <w:spacing w:line="480" w:lineRule="auto"/>
        <w:ind w:right="1540"/>
        <w:jc w:val="center"/>
        <w:rPr>
          <w:rFonts w:ascii="宋体" w:hAnsi="宋体"/>
          <w:sz w:val="24"/>
        </w:rPr>
      </w:pPr>
      <w:r>
        <w:rPr>
          <w:rFonts w:hint="eastAsia" w:ascii="宋体" w:hAnsi="宋体"/>
          <w:sz w:val="24"/>
        </w:rPr>
        <w:t xml:space="preserve">                             承制单位名称：（</w:t>
      </w:r>
      <w:r>
        <w:rPr>
          <w:rFonts w:ascii="宋体" w:hAnsi="宋体"/>
          <w:sz w:val="24"/>
        </w:rPr>
        <w:t>公章</w:t>
      </w:r>
      <w:r>
        <w:rPr>
          <w:rFonts w:hint="eastAsia" w:ascii="宋体" w:hAnsi="宋体"/>
          <w:sz w:val="24"/>
        </w:rPr>
        <w:t>）</w:t>
      </w:r>
    </w:p>
    <w:p>
      <w:pPr>
        <w:wordWrap w:val="0"/>
        <w:spacing w:line="480" w:lineRule="auto"/>
        <w:ind w:right="760"/>
        <w:jc w:val="center"/>
        <w:rPr>
          <w:rFonts w:ascii="宋体" w:hAnsi="宋体"/>
          <w:sz w:val="24"/>
        </w:rPr>
      </w:pPr>
      <w:r>
        <w:rPr>
          <w:rFonts w:hint="eastAsia" w:ascii="宋体" w:hAnsi="宋体"/>
          <w:sz w:val="24"/>
        </w:rPr>
        <w:t xml:space="preserve">                                 法定代表人或被授权代表：（签字）</w:t>
      </w:r>
    </w:p>
    <w:p>
      <w:pPr>
        <w:wordWrap w:val="0"/>
        <w:spacing w:line="480" w:lineRule="auto"/>
        <w:ind w:right="560"/>
        <w:jc w:val="center"/>
        <w:rPr>
          <w:rFonts w:ascii="宋体" w:hAnsi="宋体"/>
          <w:sz w:val="24"/>
        </w:rPr>
      </w:pPr>
      <w:r>
        <w:rPr>
          <w:rFonts w:hint="eastAsia" w:ascii="宋体" w:hAnsi="宋体"/>
          <w:sz w:val="24"/>
        </w:rPr>
        <w:t xml:space="preserve">                         日期：    年    月    日  </w:t>
      </w:r>
    </w:p>
    <w:p>
      <w:pPr>
        <w:wordWrap w:val="0"/>
        <w:spacing w:line="480" w:lineRule="auto"/>
        <w:ind w:right="560"/>
        <w:jc w:val="center"/>
        <w:rPr>
          <w:rFonts w:ascii="宋体" w:hAnsi="宋体"/>
          <w:szCs w:val="28"/>
        </w:rPr>
      </w:pPr>
    </w:p>
    <w:p>
      <w:pPr>
        <w:wordWrap w:val="0"/>
        <w:spacing w:line="480" w:lineRule="auto"/>
        <w:ind w:right="560"/>
        <w:jc w:val="center"/>
        <w:rPr>
          <w:rFonts w:ascii="宋体" w:hAnsi="宋体"/>
          <w:szCs w:val="28"/>
        </w:rPr>
      </w:pPr>
    </w:p>
    <w:p>
      <w:pPr>
        <w:wordWrap w:val="0"/>
        <w:spacing w:line="480" w:lineRule="auto"/>
        <w:ind w:right="560"/>
        <w:jc w:val="center"/>
        <w:rPr>
          <w:rFonts w:ascii="宋体" w:hAnsi="宋体"/>
          <w:szCs w:val="28"/>
        </w:rPr>
      </w:pP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10" w:name="_Toc25932"/>
      <w:r>
        <w:rPr>
          <w:rFonts w:hint="eastAsia"/>
          <w:sz w:val="36"/>
          <w:szCs w:val="36"/>
        </w:rPr>
        <w:t>十、承制单位基本情况表</w:t>
      </w:r>
      <w:bookmarkEnd w:id="10"/>
    </w:p>
    <w:p>
      <w:pPr>
        <w:snapToGrid w:val="0"/>
        <w:ind w:firstLine="240" w:firstLineChars="100"/>
        <w:jc w:val="center"/>
        <w:rPr>
          <w:rFonts w:ascii="宋体" w:hAnsi="宋体"/>
          <w:bCs/>
          <w:sz w:val="24"/>
        </w:rPr>
      </w:pPr>
      <w:r>
        <w:rPr>
          <w:rFonts w:hint="eastAsia" w:ascii="宋体" w:hAnsi="宋体"/>
          <w:bCs/>
          <w:sz w:val="24"/>
        </w:rPr>
        <w:t xml:space="preserve"> 承制单位基本情况表</w:t>
      </w:r>
    </w:p>
    <w:p>
      <w:pPr>
        <w:snapToGrid w:val="0"/>
        <w:ind w:firstLine="240" w:firstLineChars="100"/>
        <w:jc w:val="left"/>
        <w:rPr>
          <w:rFonts w:ascii="宋体" w:hAnsi="宋体"/>
          <w:sz w:val="24"/>
        </w:rPr>
      </w:pPr>
      <w:r>
        <w:rPr>
          <w:rFonts w:hint="eastAsia" w:ascii="宋体" w:hAnsi="宋体"/>
          <w:sz w:val="24"/>
        </w:rPr>
        <w:t xml:space="preserve">项目名称：通信接口及协议配置组件 </w:t>
      </w:r>
      <w:r>
        <w:rPr>
          <w:rFonts w:ascii="宋体" w:hAnsi="宋体"/>
          <w:sz w:val="24"/>
        </w:rPr>
        <w:t xml:space="preserve"> </w:t>
      </w:r>
      <w:r>
        <w:rPr>
          <w:rFonts w:hint="eastAsia" w:ascii="宋体" w:hAnsi="宋体"/>
          <w:sz w:val="24"/>
        </w:rPr>
        <w:t xml:space="preserve">    项目编号：            包号：   </w:t>
      </w:r>
    </w:p>
    <w:tbl>
      <w:tblPr>
        <w:tblStyle w:val="14"/>
        <w:tblW w:w="90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3"/>
        <w:gridCol w:w="1701"/>
        <w:gridCol w:w="154"/>
        <w:gridCol w:w="262"/>
        <w:gridCol w:w="960"/>
        <w:gridCol w:w="203"/>
        <w:gridCol w:w="353"/>
        <w:gridCol w:w="890"/>
        <w:gridCol w:w="13"/>
        <w:gridCol w:w="511"/>
        <w:gridCol w:w="906"/>
        <w:gridCol w:w="1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both"/>
              <w:rPr>
                <w:rFonts w:ascii="宋体" w:hAnsi="宋体"/>
                <w:snapToGrid w:val="0"/>
                <w:sz w:val="24"/>
              </w:rPr>
            </w:pPr>
            <w:r>
              <w:rPr>
                <w:rFonts w:hint="eastAsia" w:ascii="宋体" w:hAnsi="宋体"/>
                <w:snapToGrid w:val="0"/>
                <w:sz w:val="24"/>
              </w:rPr>
              <w:t>承制单位全称</w:t>
            </w:r>
          </w:p>
        </w:tc>
        <w:tc>
          <w:tcPr>
            <w:tcW w:w="7649" w:type="dxa"/>
            <w:gridSpan w:val="11"/>
            <w:vAlign w:val="center"/>
          </w:tcPr>
          <w:p>
            <w:pPr>
              <w:jc w:val="both"/>
              <w:rPr>
                <w:rFonts w:ascii="宋体" w:hAnsi="宋体"/>
                <w:snapToGrid w:val="0"/>
                <w:sz w:val="24"/>
              </w:rPr>
            </w:pPr>
            <w:r>
              <w:rPr>
                <w:rFonts w:hint="eastAsia" w:ascii="宋体" w:hAnsi="宋体"/>
                <w:snapToGrid w:val="0"/>
                <w:sz w:val="24"/>
              </w:rPr>
              <w:t>凯云联创（北京）科技有限公司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详细地址</w:t>
            </w:r>
          </w:p>
        </w:tc>
        <w:tc>
          <w:tcPr>
            <w:tcW w:w="7649" w:type="dxa"/>
            <w:gridSpan w:val="11"/>
          </w:tcPr>
          <w:p>
            <w:pPr>
              <w:rPr>
                <w:rFonts w:ascii="宋体" w:hAnsi="宋体"/>
                <w:snapToGrid w:val="0"/>
                <w:sz w:val="24"/>
              </w:rPr>
            </w:pPr>
            <w:r>
              <w:rPr>
                <w:rFonts w:hint="eastAsia" w:ascii="宋体" w:hAnsi="宋体"/>
                <w:snapToGrid w:val="0"/>
                <w:sz w:val="24"/>
              </w:rPr>
              <w:t>北京市丰台区科兴路7号三层310室（园区）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主管部门</w:t>
            </w:r>
          </w:p>
        </w:tc>
        <w:tc>
          <w:tcPr>
            <w:tcW w:w="1855" w:type="dxa"/>
            <w:gridSpan w:val="2"/>
            <w:vAlign w:val="center"/>
          </w:tcPr>
          <w:p>
            <w:pPr>
              <w:jc w:val="center"/>
              <w:rPr>
                <w:rFonts w:ascii="宋体" w:hAnsi="宋体"/>
                <w:snapToGrid w:val="0"/>
                <w:sz w:val="24"/>
              </w:rPr>
            </w:pPr>
          </w:p>
        </w:tc>
        <w:tc>
          <w:tcPr>
            <w:tcW w:w="1425" w:type="dxa"/>
            <w:gridSpan w:val="3"/>
            <w:vAlign w:val="center"/>
          </w:tcPr>
          <w:p>
            <w:pPr>
              <w:jc w:val="center"/>
              <w:rPr>
                <w:rFonts w:ascii="宋体" w:hAnsi="宋体"/>
                <w:snapToGrid w:val="0"/>
                <w:sz w:val="24"/>
              </w:rPr>
            </w:pPr>
            <w:r>
              <w:rPr>
                <w:rFonts w:hint="eastAsia" w:ascii="宋体" w:hAnsi="宋体"/>
                <w:snapToGrid w:val="0"/>
                <w:sz w:val="24"/>
              </w:rPr>
              <w:t>法定代表人</w:t>
            </w:r>
          </w:p>
        </w:tc>
        <w:tc>
          <w:tcPr>
            <w:tcW w:w="1767" w:type="dxa"/>
            <w:gridSpan w:val="4"/>
            <w:vAlign w:val="center"/>
          </w:tcPr>
          <w:p>
            <w:pPr>
              <w:jc w:val="center"/>
              <w:rPr>
                <w:rFonts w:ascii="宋体" w:hAnsi="宋体"/>
                <w:snapToGrid w:val="0"/>
                <w:sz w:val="24"/>
              </w:rPr>
            </w:pPr>
            <w:r>
              <w:rPr>
                <w:rFonts w:hint="eastAsia" w:ascii="宋体" w:hAnsi="宋体"/>
                <w:snapToGrid w:val="0"/>
                <w:sz w:val="24"/>
              </w:rPr>
              <w:t>何国凯</w:t>
            </w:r>
          </w:p>
        </w:tc>
        <w:tc>
          <w:tcPr>
            <w:tcW w:w="906" w:type="dxa"/>
            <w:vAlign w:val="center"/>
          </w:tcPr>
          <w:p>
            <w:pPr>
              <w:jc w:val="center"/>
              <w:rPr>
                <w:rFonts w:ascii="宋体" w:hAnsi="宋体"/>
                <w:snapToGrid w:val="0"/>
                <w:sz w:val="24"/>
              </w:rPr>
            </w:pPr>
            <w:r>
              <w:rPr>
                <w:rFonts w:hint="eastAsia" w:ascii="宋体" w:hAnsi="宋体"/>
                <w:snapToGrid w:val="0"/>
                <w:sz w:val="24"/>
              </w:rPr>
              <w:t>职务</w:t>
            </w:r>
          </w:p>
        </w:tc>
        <w:tc>
          <w:tcPr>
            <w:tcW w:w="1696" w:type="dxa"/>
          </w:tcPr>
          <w:p>
            <w:pPr>
              <w:rPr>
                <w:rFonts w:ascii="宋体" w:hAnsi="宋体"/>
                <w:snapToGrid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企业性质</w:t>
            </w:r>
          </w:p>
        </w:tc>
        <w:tc>
          <w:tcPr>
            <w:tcW w:w="1855" w:type="dxa"/>
            <w:gridSpan w:val="2"/>
            <w:vAlign w:val="center"/>
          </w:tcPr>
          <w:p>
            <w:pPr>
              <w:jc w:val="center"/>
              <w:rPr>
                <w:rFonts w:ascii="宋体" w:hAnsi="宋体"/>
                <w:snapToGrid w:val="0"/>
                <w:sz w:val="24"/>
              </w:rPr>
            </w:pPr>
            <w:r>
              <w:rPr>
                <w:rFonts w:hint="eastAsia" w:ascii="宋体" w:hAnsi="宋体"/>
                <w:snapToGrid w:val="0"/>
                <w:sz w:val="24"/>
              </w:rPr>
              <w:t>私有</w:t>
            </w:r>
          </w:p>
        </w:tc>
        <w:tc>
          <w:tcPr>
            <w:tcW w:w="1425" w:type="dxa"/>
            <w:gridSpan w:val="3"/>
            <w:vAlign w:val="center"/>
          </w:tcPr>
          <w:p>
            <w:pPr>
              <w:jc w:val="center"/>
              <w:rPr>
                <w:rFonts w:ascii="宋体" w:hAnsi="宋体"/>
                <w:snapToGrid w:val="0"/>
                <w:sz w:val="24"/>
              </w:rPr>
            </w:pPr>
            <w:r>
              <w:rPr>
                <w:rFonts w:hint="eastAsia" w:ascii="宋体" w:hAnsi="宋体"/>
                <w:snapToGrid w:val="0"/>
                <w:sz w:val="24"/>
              </w:rPr>
              <w:t>授权代表</w:t>
            </w:r>
          </w:p>
        </w:tc>
        <w:tc>
          <w:tcPr>
            <w:tcW w:w="1767" w:type="dxa"/>
            <w:gridSpan w:val="4"/>
            <w:vAlign w:val="center"/>
          </w:tcPr>
          <w:p>
            <w:pPr>
              <w:jc w:val="center"/>
              <w:rPr>
                <w:rFonts w:ascii="宋体" w:hAnsi="宋体"/>
                <w:snapToGrid w:val="0"/>
                <w:sz w:val="24"/>
              </w:rPr>
            </w:pPr>
            <w:r>
              <w:rPr>
                <w:rFonts w:hint="eastAsia" w:ascii="宋体" w:hAnsi="宋体"/>
                <w:snapToGrid w:val="0"/>
                <w:sz w:val="24"/>
              </w:rPr>
              <w:t>朱亮亮</w:t>
            </w:r>
          </w:p>
        </w:tc>
        <w:tc>
          <w:tcPr>
            <w:tcW w:w="906" w:type="dxa"/>
            <w:vAlign w:val="center"/>
          </w:tcPr>
          <w:p>
            <w:pPr>
              <w:jc w:val="center"/>
              <w:rPr>
                <w:rFonts w:ascii="宋体" w:hAnsi="宋体"/>
                <w:snapToGrid w:val="0"/>
                <w:sz w:val="24"/>
              </w:rPr>
            </w:pPr>
            <w:r>
              <w:rPr>
                <w:rFonts w:hint="eastAsia" w:ascii="宋体" w:hAnsi="宋体"/>
                <w:snapToGrid w:val="0"/>
                <w:sz w:val="24"/>
              </w:rPr>
              <w:t>职务</w:t>
            </w:r>
          </w:p>
        </w:tc>
        <w:tc>
          <w:tcPr>
            <w:tcW w:w="1696" w:type="dxa"/>
          </w:tcPr>
          <w:p>
            <w:pPr>
              <w:rPr>
                <w:rFonts w:ascii="宋体" w:hAnsi="宋体"/>
                <w:snapToGrid w:val="0"/>
                <w:sz w:val="24"/>
              </w:rPr>
            </w:pPr>
            <w:r>
              <w:rPr>
                <w:rFonts w:hint="eastAsia" w:ascii="宋体" w:hAnsi="宋体"/>
                <w:snapToGrid w:val="0"/>
                <w:sz w:val="24"/>
              </w:rPr>
              <w:t>销售代表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邮政编码</w:t>
            </w:r>
          </w:p>
        </w:tc>
        <w:tc>
          <w:tcPr>
            <w:tcW w:w="1855" w:type="dxa"/>
            <w:gridSpan w:val="2"/>
            <w:vAlign w:val="center"/>
          </w:tcPr>
          <w:p>
            <w:pPr>
              <w:jc w:val="center"/>
              <w:rPr>
                <w:rFonts w:ascii="宋体" w:hAnsi="宋体"/>
                <w:snapToGrid w:val="0"/>
                <w:sz w:val="24"/>
              </w:rPr>
            </w:pPr>
            <w:r>
              <w:rPr>
                <w:rFonts w:ascii="宋体" w:hAnsi="宋体"/>
                <w:snapToGrid w:val="0"/>
                <w:sz w:val="24"/>
              </w:rPr>
              <w:t>100070</w:t>
            </w:r>
          </w:p>
        </w:tc>
        <w:tc>
          <w:tcPr>
            <w:tcW w:w="1425" w:type="dxa"/>
            <w:gridSpan w:val="3"/>
            <w:vAlign w:val="center"/>
          </w:tcPr>
          <w:p>
            <w:pPr>
              <w:jc w:val="center"/>
              <w:rPr>
                <w:rFonts w:ascii="宋体" w:hAnsi="宋体"/>
                <w:snapToGrid w:val="0"/>
                <w:sz w:val="24"/>
              </w:rPr>
            </w:pPr>
            <w:r>
              <w:rPr>
                <w:rFonts w:hint="eastAsia" w:ascii="宋体" w:hAnsi="宋体"/>
                <w:snapToGrid w:val="0"/>
                <w:sz w:val="24"/>
              </w:rPr>
              <w:t>电    话</w:t>
            </w:r>
          </w:p>
        </w:tc>
        <w:tc>
          <w:tcPr>
            <w:tcW w:w="1767" w:type="dxa"/>
            <w:gridSpan w:val="4"/>
            <w:vAlign w:val="center"/>
          </w:tcPr>
          <w:p>
            <w:pPr>
              <w:jc w:val="center"/>
              <w:rPr>
                <w:rFonts w:ascii="宋体" w:hAnsi="宋体"/>
                <w:snapToGrid w:val="0"/>
                <w:sz w:val="24"/>
              </w:rPr>
            </w:pPr>
            <w:r>
              <w:rPr>
                <w:rFonts w:ascii="宋体" w:hAnsi="宋体"/>
                <w:snapToGrid w:val="0"/>
                <w:sz w:val="24"/>
              </w:rPr>
              <w:t>010-63727531</w:t>
            </w:r>
          </w:p>
        </w:tc>
        <w:tc>
          <w:tcPr>
            <w:tcW w:w="906" w:type="dxa"/>
            <w:vAlign w:val="center"/>
          </w:tcPr>
          <w:p>
            <w:pPr>
              <w:jc w:val="center"/>
              <w:rPr>
                <w:rFonts w:ascii="宋体" w:hAnsi="宋体"/>
                <w:snapToGrid w:val="0"/>
                <w:sz w:val="24"/>
              </w:rPr>
            </w:pPr>
            <w:r>
              <w:rPr>
                <w:rFonts w:hint="eastAsia" w:ascii="宋体" w:hAnsi="宋体"/>
                <w:snapToGrid w:val="0"/>
                <w:sz w:val="24"/>
              </w:rPr>
              <w:t>传真</w:t>
            </w:r>
          </w:p>
        </w:tc>
        <w:tc>
          <w:tcPr>
            <w:tcW w:w="1696" w:type="dxa"/>
          </w:tcPr>
          <w:p>
            <w:pPr>
              <w:rPr>
                <w:rFonts w:ascii="宋体" w:hAnsi="宋体"/>
                <w:snapToGrid w:val="0"/>
                <w:sz w:val="24"/>
              </w:rPr>
            </w:pPr>
            <w:r>
              <w:rPr>
                <w:rFonts w:ascii="宋体" w:hAnsi="宋体"/>
                <w:snapToGrid w:val="0"/>
                <w:sz w:val="24"/>
              </w:rPr>
              <w:t>010-63727531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单位简介</w:t>
            </w:r>
          </w:p>
        </w:tc>
        <w:tc>
          <w:tcPr>
            <w:tcW w:w="7649" w:type="dxa"/>
            <w:gridSpan w:val="11"/>
          </w:tcPr>
          <w:p>
            <w:pPr>
              <w:rPr>
                <w:rFonts w:ascii="宋体" w:hAnsi="宋体"/>
                <w:snapToGrid w:val="0"/>
                <w:sz w:val="24"/>
              </w:rPr>
            </w:pPr>
            <w:r>
              <w:rPr>
                <w:rFonts w:hint="eastAsia" w:ascii="宋体" w:hAnsi="宋体"/>
                <w:snapToGrid w:val="0"/>
                <w:sz w:val="24"/>
              </w:rPr>
              <w:t>凯云联创（北京）科技有限公司位于中关村科技园区丰台园，核心业务是为军方、航空航天、中电、兵器、船舶、核工业、核物理、院校、交通、水利水电、通信以及金融等行业提供软件测试工具与测试服务，并承接软件开发、系统集成及信息技术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Align w:val="center"/>
          </w:tcPr>
          <w:p>
            <w:pPr>
              <w:jc w:val="center"/>
              <w:rPr>
                <w:rFonts w:ascii="宋体" w:hAnsi="宋体"/>
                <w:snapToGrid w:val="0"/>
                <w:sz w:val="24"/>
              </w:rPr>
            </w:pPr>
            <w:r>
              <w:rPr>
                <w:rFonts w:hint="eastAsia" w:ascii="宋体" w:hAnsi="宋体"/>
                <w:snapToGrid w:val="0"/>
                <w:sz w:val="24"/>
              </w:rPr>
              <w:t>单位优势</w:t>
            </w:r>
          </w:p>
          <w:p>
            <w:pPr>
              <w:jc w:val="center"/>
              <w:rPr>
                <w:rFonts w:ascii="宋体" w:hAnsi="宋体"/>
                <w:snapToGrid w:val="0"/>
                <w:sz w:val="24"/>
              </w:rPr>
            </w:pPr>
            <w:r>
              <w:rPr>
                <w:rFonts w:hint="eastAsia" w:ascii="宋体" w:hAnsi="宋体"/>
                <w:snapToGrid w:val="0"/>
                <w:sz w:val="24"/>
              </w:rPr>
              <w:t>及 特 长</w:t>
            </w:r>
          </w:p>
        </w:tc>
        <w:tc>
          <w:tcPr>
            <w:tcW w:w="7649" w:type="dxa"/>
            <w:gridSpan w:val="11"/>
          </w:tcPr>
          <w:p>
            <w:pPr>
              <w:rPr>
                <w:rFonts w:ascii="宋体" w:hAnsi="宋体"/>
                <w:snapToGrid w:val="0"/>
                <w:sz w:val="24"/>
              </w:rPr>
            </w:pPr>
            <w:r>
              <w:rPr>
                <w:rFonts w:hint="eastAsia" w:ascii="宋体" w:hAnsi="宋体"/>
                <w:snapToGrid w:val="0"/>
                <w:sz w:val="24"/>
              </w:rPr>
              <w:t>公司自主研发了约30项拥有全部知识产权的软硬件产品，是国家级高新技术企业、北京市双软认定企业。公司于2016年通过了ISO9001质量管理体系认证、2017年获得CNAS与DILAC软件测试实验室认证。公司还建立起以“嵌入式软件半实物仿真测试系统”为核心的具有核心竞争力的产品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restart"/>
            <w:vAlign w:val="center"/>
          </w:tcPr>
          <w:p>
            <w:pPr>
              <w:jc w:val="center"/>
              <w:rPr>
                <w:rFonts w:ascii="宋体" w:hAnsi="宋体"/>
                <w:snapToGrid w:val="0"/>
                <w:sz w:val="24"/>
              </w:rPr>
            </w:pPr>
            <w:r>
              <w:rPr>
                <w:rFonts w:hint="eastAsia" w:ascii="宋体" w:hAnsi="宋体"/>
                <w:snapToGrid w:val="0"/>
                <w:sz w:val="24"/>
              </w:rPr>
              <w:t>单</w:t>
            </w:r>
          </w:p>
          <w:p>
            <w:pPr>
              <w:jc w:val="center"/>
              <w:rPr>
                <w:rFonts w:ascii="宋体" w:hAnsi="宋体"/>
                <w:snapToGrid w:val="0"/>
                <w:sz w:val="24"/>
              </w:rPr>
            </w:pPr>
            <w:r>
              <w:rPr>
                <w:rFonts w:hint="eastAsia" w:ascii="宋体" w:hAnsi="宋体"/>
                <w:snapToGrid w:val="0"/>
                <w:sz w:val="24"/>
              </w:rPr>
              <w:t>位</w:t>
            </w:r>
          </w:p>
          <w:p>
            <w:pPr>
              <w:jc w:val="center"/>
              <w:rPr>
                <w:rFonts w:ascii="宋体" w:hAnsi="宋体"/>
                <w:snapToGrid w:val="0"/>
                <w:sz w:val="24"/>
              </w:rPr>
            </w:pPr>
            <w:r>
              <w:rPr>
                <w:rFonts w:hint="eastAsia" w:ascii="宋体" w:hAnsi="宋体"/>
                <w:snapToGrid w:val="0"/>
                <w:sz w:val="24"/>
              </w:rPr>
              <w:t>概</w:t>
            </w:r>
          </w:p>
          <w:p>
            <w:pPr>
              <w:jc w:val="center"/>
              <w:rPr>
                <w:rFonts w:ascii="宋体" w:hAnsi="宋体"/>
                <w:snapToGrid w:val="0"/>
                <w:sz w:val="24"/>
              </w:rPr>
            </w:pPr>
            <w:r>
              <w:rPr>
                <w:rFonts w:hint="eastAsia" w:ascii="宋体" w:hAnsi="宋体"/>
                <w:snapToGrid w:val="0"/>
                <w:sz w:val="24"/>
              </w:rPr>
              <w:t>况</w:t>
            </w:r>
          </w:p>
        </w:tc>
        <w:tc>
          <w:tcPr>
            <w:tcW w:w="1701" w:type="dxa"/>
            <w:vMerge w:val="restart"/>
            <w:vAlign w:val="center"/>
          </w:tcPr>
          <w:p>
            <w:pPr>
              <w:jc w:val="center"/>
              <w:rPr>
                <w:rFonts w:ascii="宋体" w:hAnsi="宋体"/>
                <w:snapToGrid w:val="0"/>
                <w:sz w:val="24"/>
              </w:rPr>
            </w:pPr>
            <w:r>
              <w:rPr>
                <w:rFonts w:hint="eastAsia" w:ascii="宋体" w:hAnsi="宋体"/>
                <w:snapToGrid w:val="0"/>
                <w:sz w:val="24"/>
              </w:rPr>
              <w:t xml:space="preserve">职工  </w:t>
            </w:r>
          </w:p>
          <w:p>
            <w:pPr>
              <w:jc w:val="center"/>
              <w:rPr>
                <w:rFonts w:ascii="宋体" w:hAnsi="宋体"/>
                <w:snapToGrid w:val="0"/>
                <w:sz w:val="24"/>
              </w:rPr>
            </w:pPr>
            <w:r>
              <w:rPr>
                <w:rFonts w:hint="eastAsia" w:ascii="宋体" w:hAnsi="宋体"/>
                <w:snapToGrid w:val="0"/>
                <w:sz w:val="24"/>
              </w:rPr>
              <w:t>总数</w:t>
            </w:r>
          </w:p>
        </w:tc>
        <w:tc>
          <w:tcPr>
            <w:tcW w:w="1932" w:type="dxa"/>
            <w:gridSpan w:val="5"/>
            <w:vMerge w:val="restart"/>
            <w:vAlign w:val="center"/>
          </w:tcPr>
          <w:p>
            <w:pPr>
              <w:jc w:val="right"/>
              <w:rPr>
                <w:rFonts w:ascii="宋体" w:hAnsi="宋体"/>
                <w:snapToGrid w:val="0"/>
                <w:sz w:val="24"/>
              </w:rPr>
            </w:pPr>
            <w:r>
              <w:rPr>
                <w:rFonts w:hint="eastAsia" w:ascii="宋体" w:hAnsi="宋体"/>
                <w:snapToGrid w:val="0"/>
                <w:sz w:val="24"/>
              </w:rPr>
              <w:t>43</w:t>
            </w:r>
            <w:r>
              <w:rPr>
                <w:rFonts w:ascii="宋体" w:hAnsi="宋体"/>
                <w:snapToGrid w:val="0"/>
                <w:sz w:val="24"/>
              </w:rPr>
              <w:t xml:space="preserve"> </w:t>
            </w:r>
            <w:r>
              <w:rPr>
                <w:rFonts w:hint="eastAsia" w:ascii="宋体" w:hAnsi="宋体"/>
                <w:snapToGrid w:val="0"/>
                <w:sz w:val="24"/>
              </w:rPr>
              <w:t>人</w:t>
            </w:r>
          </w:p>
        </w:tc>
        <w:tc>
          <w:tcPr>
            <w:tcW w:w="4016" w:type="dxa"/>
            <w:gridSpan w:val="5"/>
            <w:vAlign w:val="center"/>
          </w:tcPr>
          <w:p>
            <w:pPr>
              <w:jc w:val="left"/>
              <w:rPr>
                <w:rFonts w:ascii="宋体" w:hAnsi="宋体"/>
                <w:snapToGrid w:val="0"/>
                <w:sz w:val="24"/>
              </w:rPr>
            </w:pPr>
            <w:r>
              <w:rPr>
                <w:rFonts w:hint="eastAsia" w:ascii="宋体" w:hAnsi="宋体"/>
                <w:snapToGrid w:val="0"/>
                <w:sz w:val="24"/>
              </w:rPr>
              <w:t>工程技术人员              28 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701" w:type="dxa"/>
            <w:vMerge w:val="continue"/>
            <w:vAlign w:val="center"/>
          </w:tcPr>
          <w:p>
            <w:pPr>
              <w:jc w:val="center"/>
              <w:rPr>
                <w:rFonts w:ascii="宋体" w:hAnsi="宋体"/>
                <w:snapToGrid w:val="0"/>
                <w:sz w:val="24"/>
              </w:rPr>
            </w:pPr>
          </w:p>
        </w:tc>
        <w:tc>
          <w:tcPr>
            <w:tcW w:w="1932" w:type="dxa"/>
            <w:gridSpan w:val="5"/>
            <w:vMerge w:val="continue"/>
            <w:vAlign w:val="center"/>
          </w:tcPr>
          <w:p>
            <w:pPr>
              <w:jc w:val="right"/>
              <w:rPr>
                <w:rFonts w:ascii="宋体" w:hAnsi="宋体"/>
                <w:snapToGrid w:val="0"/>
                <w:sz w:val="24"/>
              </w:rPr>
            </w:pPr>
          </w:p>
        </w:tc>
        <w:tc>
          <w:tcPr>
            <w:tcW w:w="4016" w:type="dxa"/>
            <w:gridSpan w:val="5"/>
            <w:vAlign w:val="center"/>
          </w:tcPr>
          <w:p>
            <w:pPr>
              <w:jc w:val="left"/>
              <w:rPr>
                <w:rFonts w:ascii="宋体" w:hAnsi="宋体"/>
                <w:snapToGrid w:val="0"/>
                <w:sz w:val="24"/>
              </w:rPr>
            </w:pPr>
            <w:r>
              <w:rPr>
                <w:rFonts w:hint="eastAsia" w:ascii="宋体" w:hAnsi="宋体"/>
                <w:snapToGrid w:val="0"/>
                <w:sz w:val="24"/>
              </w:rPr>
              <w:t xml:space="preserve">其他人员         15  人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701" w:type="dxa"/>
            <w:vMerge w:val="restart"/>
            <w:vAlign w:val="center"/>
          </w:tcPr>
          <w:p>
            <w:pPr>
              <w:jc w:val="center"/>
              <w:rPr>
                <w:rFonts w:ascii="宋体" w:hAnsi="宋体"/>
                <w:snapToGrid w:val="0"/>
                <w:sz w:val="24"/>
              </w:rPr>
            </w:pPr>
            <w:r>
              <w:rPr>
                <w:rFonts w:hint="eastAsia" w:ascii="宋体" w:hAnsi="宋体"/>
                <w:snapToGrid w:val="0"/>
                <w:sz w:val="24"/>
              </w:rPr>
              <w:t>流动</w:t>
            </w:r>
          </w:p>
          <w:p>
            <w:pPr>
              <w:jc w:val="center"/>
              <w:rPr>
                <w:rFonts w:ascii="宋体" w:hAnsi="宋体"/>
                <w:snapToGrid w:val="0"/>
                <w:sz w:val="24"/>
              </w:rPr>
            </w:pPr>
            <w:r>
              <w:rPr>
                <w:rFonts w:hint="eastAsia" w:ascii="宋体" w:hAnsi="宋体"/>
                <w:snapToGrid w:val="0"/>
                <w:sz w:val="24"/>
              </w:rPr>
              <w:t>资金</w:t>
            </w:r>
          </w:p>
        </w:tc>
        <w:tc>
          <w:tcPr>
            <w:tcW w:w="1932" w:type="dxa"/>
            <w:gridSpan w:val="5"/>
            <w:vMerge w:val="restart"/>
            <w:vAlign w:val="center"/>
          </w:tcPr>
          <w:p>
            <w:pPr>
              <w:jc w:val="right"/>
              <w:rPr>
                <w:rFonts w:ascii="宋体" w:hAnsi="宋体"/>
                <w:snapToGrid w:val="0"/>
                <w:sz w:val="24"/>
              </w:rPr>
            </w:pPr>
            <w:r>
              <w:rPr>
                <w:rFonts w:hint="eastAsia" w:ascii="宋体" w:hAnsi="宋体"/>
                <w:snapToGrid w:val="0"/>
                <w:sz w:val="24"/>
                <w:lang w:val="en-US" w:eastAsia="zh-CN"/>
              </w:rPr>
              <w:t>55</w:t>
            </w:r>
            <w:r>
              <w:rPr>
                <w:rFonts w:hint="eastAsia" w:ascii="宋体" w:hAnsi="宋体"/>
                <w:snapToGrid w:val="0"/>
                <w:sz w:val="24"/>
              </w:rPr>
              <w:t>0万元</w:t>
            </w:r>
          </w:p>
        </w:tc>
        <w:tc>
          <w:tcPr>
            <w:tcW w:w="890" w:type="dxa"/>
            <w:vMerge w:val="restart"/>
            <w:vAlign w:val="center"/>
          </w:tcPr>
          <w:p>
            <w:pPr>
              <w:jc w:val="center"/>
              <w:rPr>
                <w:rFonts w:ascii="宋体" w:hAnsi="宋体"/>
                <w:snapToGrid w:val="0"/>
                <w:sz w:val="24"/>
              </w:rPr>
            </w:pPr>
            <w:r>
              <w:rPr>
                <w:rFonts w:hint="eastAsia" w:ascii="宋体" w:hAnsi="宋体"/>
                <w:snapToGrid w:val="0"/>
                <w:sz w:val="24"/>
              </w:rPr>
              <w:t>资金</w:t>
            </w:r>
          </w:p>
          <w:p>
            <w:pPr>
              <w:jc w:val="center"/>
              <w:rPr>
                <w:rFonts w:ascii="宋体" w:hAnsi="宋体"/>
                <w:snapToGrid w:val="0"/>
                <w:sz w:val="24"/>
              </w:rPr>
            </w:pPr>
            <w:r>
              <w:rPr>
                <w:rFonts w:hint="eastAsia" w:ascii="宋体" w:hAnsi="宋体"/>
                <w:snapToGrid w:val="0"/>
                <w:sz w:val="24"/>
              </w:rPr>
              <w:t>来源</w:t>
            </w:r>
          </w:p>
        </w:tc>
        <w:tc>
          <w:tcPr>
            <w:tcW w:w="1430" w:type="dxa"/>
            <w:gridSpan w:val="3"/>
            <w:vAlign w:val="center"/>
          </w:tcPr>
          <w:p>
            <w:pPr>
              <w:jc w:val="center"/>
              <w:rPr>
                <w:rFonts w:ascii="宋体" w:hAnsi="宋体"/>
                <w:snapToGrid w:val="0"/>
                <w:sz w:val="24"/>
              </w:rPr>
            </w:pPr>
            <w:r>
              <w:rPr>
                <w:rFonts w:hint="eastAsia" w:ascii="宋体" w:hAnsi="宋体"/>
                <w:snapToGrid w:val="0"/>
                <w:sz w:val="24"/>
              </w:rPr>
              <w:t>自有资金</w:t>
            </w:r>
          </w:p>
        </w:tc>
        <w:tc>
          <w:tcPr>
            <w:tcW w:w="1696" w:type="dxa"/>
            <w:vAlign w:val="center"/>
          </w:tcPr>
          <w:p>
            <w:pPr>
              <w:jc w:val="right"/>
              <w:rPr>
                <w:rFonts w:ascii="宋体" w:hAnsi="宋体"/>
                <w:snapToGrid w:val="0"/>
                <w:sz w:val="24"/>
              </w:rPr>
            </w:pPr>
            <w:r>
              <w:rPr>
                <w:rFonts w:hint="eastAsia" w:ascii="宋体" w:hAnsi="宋体"/>
                <w:snapToGrid w:val="0"/>
                <w:sz w:val="24"/>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701" w:type="dxa"/>
            <w:vMerge w:val="continue"/>
            <w:vAlign w:val="center"/>
          </w:tcPr>
          <w:p>
            <w:pPr>
              <w:jc w:val="center"/>
              <w:rPr>
                <w:rFonts w:ascii="宋体" w:hAnsi="宋体"/>
                <w:snapToGrid w:val="0"/>
                <w:sz w:val="24"/>
              </w:rPr>
            </w:pPr>
          </w:p>
        </w:tc>
        <w:tc>
          <w:tcPr>
            <w:tcW w:w="1932" w:type="dxa"/>
            <w:gridSpan w:val="5"/>
            <w:vMerge w:val="continue"/>
          </w:tcPr>
          <w:p>
            <w:pPr>
              <w:rPr>
                <w:rFonts w:ascii="宋体" w:hAnsi="宋体"/>
                <w:snapToGrid w:val="0"/>
                <w:sz w:val="24"/>
              </w:rPr>
            </w:pPr>
          </w:p>
        </w:tc>
        <w:tc>
          <w:tcPr>
            <w:tcW w:w="890" w:type="dxa"/>
            <w:vMerge w:val="continue"/>
            <w:vAlign w:val="center"/>
          </w:tcPr>
          <w:p>
            <w:pPr>
              <w:jc w:val="center"/>
              <w:rPr>
                <w:rFonts w:ascii="宋体" w:hAnsi="宋体"/>
                <w:snapToGrid w:val="0"/>
                <w:sz w:val="24"/>
              </w:rPr>
            </w:pPr>
          </w:p>
        </w:tc>
        <w:tc>
          <w:tcPr>
            <w:tcW w:w="1430" w:type="dxa"/>
            <w:gridSpan w:val="3"/>
            <w:vAlign w:val="center"/>
          </w:tcPr>
          <w:p>
            <w:pPr>
              <w:jc w:val="center"/>
              <w:rPr>
                <w:rFonts w:ascii="宋体" w:hAnsi="宋体"/>
                <w:snapToGrid w:val="0"/>
                <w:sz w:val="24"/>
              </w:rPr>
            </w:pPr>
            <w:r>
              <w:rPr>
                <w:rFonts w:hint="eastAsia" w:ascii="宋体" w:hAnsi="宋体"/>
                <w:snapToGrid w:val="0"/>
                <w:sz w:val="24"/>
              </w:rPr>
              <w:t>银行贷款</w:t>
            </w:r>
          </w:p>
        </w:tc>
        <w:tc>
          <w:tcPr>
            <w:tcW w:w="1696" w:type="dxa"/>
            <w:vAlign w:val="center"/>
          </w:tcPr>
          <w:p>
            <w:pPr>
              <w:jc w:val="right"/>
              <w:rPr>
                <w:rFonts w:ascii="宋体" w:hAnsi="宋体"/>
                <w:snapToGrid w:val="0"/>
                <w:sz w:val="24"/>
              </w:rPr>
            </w:pPr>
            <w:r>
              <w:rPr>
                <w:rFonts w:hint="eastAsia" w:ascii="宋体" w:hAnsi="宋体"/>
                <w:snapToGrid w:val="0"/>
                <w:sz w:val="24"/>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701" w:type="dxa"/>
            <w:vMerge w:val="restart"/>
            <w:vAlign w:val="center"/>
          </w:tcPr>
          <w:p>
            <w:pPr>
              <w:jc w:val="center"/>
              <w:rPr>
                <w:rFonts w:ascii="宋体" w:hAnsi="宋体"/>
                <w:snapToGrid w:val="0"/>
                <w:sz w:val="24"/>
              </w:rPr>
            </w:pPr>
            <w:r>
              <w:rPr>
                <w:rFonts w:hint="eastAsia" w:ascii="宋体" w:hAnsi="宋体"/>
                <w:snapToGrid w:val="0"/>
                <w:sz w:val="24"/>
              </w:rPr>
              <w:t>固定</w:t>
            </w:r>
          </w:p>
          <w:p>
            <w:pPr>
              <w:jc w:val="center"/>
              <w:rPr>
                <w:rFonts w:ascii="宋体" w:hAnsi="宋体"/>
                <w:snapToGrid w:val="0"/>
                <w:sz w:val="24"/>
              </w:rPr>
            </w:pPr>
            <w:r>
              <w:rPr>
                <w:rFonts w:hint="eastAsia" w:ascii="宋体" w:hAnsi="宋体"/>
                <w:snapToGrid w:val="0"/>
                <w:sz w:val="24"/>
              </w:rPr>
              <w:t>资产</w:t>
            </w:r>
          </w:p>
        </w:tc>
        <w:tc>
          <w:tcPr>
            <w:tcW w:w="1932" w:type="dxa"/>
            <w:gridSpan w:val="5"/>
            <w:vAlign w:val="center"/>
          </w:tcPr>
          <w:p>
            <w:pPr>
              <w:jc w:val="left"/>
              <w:rPr>
                <w:rFonts w:ascii="宋体" w:hAnsi="宋体"/>
                <w:snapToGrid w:val="0"/>
                <w:sz w:val="24"/>
              </w:rPr>
            </w:pPr>
            <w:r>
              <w:rPr>
                <w:rFonts w:hint="eastAsia" w:ascii="宋体" w:hAnsi="宋体"/>
                <w:snapToGrid w:val="0"/>
                <w:sz w:val="24"/>
              </w:rPr>
              <w:t xml:space="preserve">原值 </w:t>
            </w:r>
            <w:r>
              <w:rPr>
                <w:rFonts w:ascii="宋体" w:hAnsi="宋体"/>
                <w:snapToGrid w:val="0"/>
                <w:sz w:val="24"/>
              </w:rPr>
              <w:t>10</w:t>
            </w:r>
            <w:r>
              <w:rPr>
                <w:rFonts w:hint="eastAsia" w:ascii="宋体" w:hAnsi="宋体"/>
                <w:snapToGrid w:val="0"/>
                <w:sz w:val="24"/>
              </w:rPr>
              <w:t xml:space="preserve"> 万元</w:t>
            </w:r>
          </w:p>
        </w:tc>
        <w:tc>
          <w:tcPr>
            <w:tcW w:w="890" w:type="dxa"/>
            <w:vMerge w:val="restart"/>
            <w:vAlign w:val="center"/>
          </w:tcPr>
          <w:p>
            <w:pPr>
              <w:jc w:val="center"/>
              <w:rPr>
                <w:rFonts w:ascii="宋体" w:hAnsi="宋体"/>
                <w:snapToGrid w:val="0"/>
                <w:sz w:val="24"/>
              </w:rPr>
            </w:pPr>
            <w:r>
              <w:rPr>
                <w:rFonts w:hint="eastAsia" w:ascii="宋体" w:hAnsi="宋体"/>
                <w:snapToGrid w:val="0"/>
                <w:sz w:val="24"/>
              </w:rPr>
              <w:t>资金</w:t>
            </w:r>
          </w:p>
          <w:p>
            <w:pPr>
              <w:jc w:val="center"/>
              <w:rPr>
                <w:rFonts w:ascii="宋体" w:hAnsi="宋体"/>
                <w:snapToGrid w:val="0"/>
                <w:sz w:val="24"/>
              </w:rPr>
            </w:pPr>
            <w:r>
              <w:rPr>
                <w:rFonts w:hint="eastAsia" w:ascii="宋体" w:hAnsi="宋体"/>
                <w:snapToGrid w:val="0"/>
                <w:sz w:val="24"/>
              </w:rPr>
              <w:t>性质</w:t>
            </w:r>
          </w:p>
        </w:tc>
        <w:tc>
          <w:tcPr>
            <w:tcW w:w="1430" w:type="dxa"/>
            <w:gridSpan w:val="3"/>
            <w:vAlign w:val="center"/>
          </w:tcPr>
          <w:p>
            <w:pPr>
              <w:jc w:val="center"/>
              <w:rPr>
                <w:rFonts w:ascii="宋体" w:hAnsi="宋体"/>
                <w:snapToGrid w:val="0"/>
                <w:sz w:val="24"/>
              </w:rPr>
            </w:pPr>
            <w:r>
              <w:rPr>
                <w:rFonts w:hint="eastAsia" w:ascii="宋体" w:hAnsi="宋体"/>
                <w:snapToGrid w:val="0"/>
                <w:sz w:val="24"/>
              </w:rPr>
              <w:t>生 产 性</w:t>
            </w:r>
          </w:p>
        </w:tc>
        <w:tc>
          <w:tcPr>
            <w:tcW w:w="1696" w:type="dxa"/>
            <w:vAlign w:val="center"/>
          </w:tcPr>
          <w:p>
            <w:pPr>
              <w:jc w:val="right"/>
              <w:rPr>
                <w:rFonts w:ascii="宋体" w:hAnsi="宋体"/>
                <w:snapToGrid w:val="0"/>
                <w:sz w:val="24"/>
              </w:rPr>
            </w:pPr>
            <w:r>
              <w:rPr>
                <w:rFonts w:hint="eastAsia" w:ascii="宋体" w:hAnsi="宋体"/>
                <w:snapToGrid w:val="0"/>
                <w:sz w:val="24"/>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701" w:type="dxa"/>
            <w:vMerge w:val="continue"/>
          </w:tcPr>
          <w:p>
            <w:pPr>
              <w:rPr>
                <w:rFonts w:ascii="宋体" w:hAnsi="宋体"/>
                <w:snapToGrid w:val="0"/>
                <w:sz w:val="24"/>
              </w:rPr>
            </w:pPr>
          </w:p>
        </w:tc>
        <w:tc>
          <w:tcPr>
            <w:tcW w:w="1932" w:type="dxa"/>
            <w:gridSpan w:val="5"/>
            <w:vAlign w:val="center"/>
          </w:tcPr>
          <w:p>
            <w:pPr>
              <w:jc w:val="left"/>
              <w:rPr>
                <w:rFonts w:ascii="宋体" w:hAnsi="宋体"/>
                <w:snapToGrid w:val="0"/>
                <w:sz w:val="24"/>
              </w:rPr>
            </w:pPr>
            <w:r>
              <w:rPr>
                <w:rFonts w:hint="eastAsia" w:ascii="宋体" w:hAnsi="宋体"/>
                <w:snapToGrid w:val="0"/>
                <w:sz w:val="24"/>
              </w:rPr>
              <w:t xml:space="preserve">净值 </w:t>
            </w:r>
            <w:r>
              <w:rPr>
                <w:rFonts w:ascii="宋体" w:hAnsi="宋体"/>
                <w:snapToGrid w:val="0"/>
                <w:sz w:val="24"/>
              </w:rPr>
              <w:t>6</w:t>
            </w:r>
            <w:r>
              <w:rPr>
                <w:rFonts w:hint="eastAsia" w:ascii="宋体" w:hAnsi="宋体"/>
                <w:snapToGrid w:val="0"/>
                <w:sz w:val="24"/>
              </w:rPr>
              <w:t xml:space="preserve"> 万元</w:t>
            </w:r>
          </w:p>
        </w:tc>
        <w:tc>
          <w:tcPr>
            <w:tcW w:w="890" w:type="dxa"/>
            <w:vMerge w:val="continue"/>
          </w:tcPr>
          <w:p>
            <w:pPr>
              <w:rPr>
                <w:rFonts w:ascii="宋体" w:hAnsi="宋体"/>
                <w:snapToGrid w:val="0"/>
                <w:sz w:val="24"/>
              </w:rPr>
            </w:pPr>
          </w:p>
        </w:tc>
        <w:tc>
          <w:tcPr>
            <w:tcW w:w="1430" w:type="dxa"/>
            <w:gridSpan w:val="3"/>
            <w:vAlign w:val="center"/>
          </w:tcPr>
          <w:p>
            <w:pPr>
              <w:jc w:val="center"/>
              <w:rPr>
                <w:rFonts w:ascii="宋体" w:hAnsi="宋体"/>
                <w:snapToGrid w:val="0"/>
                <w:sz w:val="24"/>
              </w:rPr>
            </w:pPr>
            <w:r>
              <w:rPr>
                <w:rFonts w:hint="eastAsia" w:ascii="宋体" w:hAnsi="宋体"/>
                <w:snapToGrid w:val="0"/>
                <w:sz w:val="24"/>
              </w:rPr>
              <w:t>非生产性</w:t>
            </w:r>
          </w:p>
        </w:tc>
        <w:tc>
          <w:tcPr>
            <w:tcW w:w="1696" w:type="dxa"/>
            <w:vAlign w:val="center"/>
          </w:tcPr>
          <w:p>
            <w:pPr>
              <w:jc w:val="right"/>
              <w:rPr>
                <w:rFonts w:ascii="宋体" w:hAnsi="宋体"/>
                <w:snapToGrid w:val="0"/>
                <w:sz w:val="24"/>
              </w:rPr>
            </w:pPr>
            <w:r>
              <w:rPr>
                <w:rFonts w:hint="eastAsia" w:ascii="宋体" w:hAnsi="宋体"/>
                <w:snapToGrid w:val="0"/>
                <w:sz w:val="24"/>
              </w:rPr>
              <w:t>万元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2117" w:type="dxa"/>
            <w:gridSpan w:val="3"/>
            <w:vAlign w:val="center"/>
          </w:tcPr>
          <w:p>
            <w:pPr>
              <w:jc w:val="center"/>
              <w:rPr>
                <w:rFonts w:ascii="宋体" w:hAnsi="宋体"/>
                <w:snapToGrid w:val="0"/>
                <w:sz w:val="24"/>
              </w:rPr>
            </w:pPr>
            <w:r>
              <w:rPr>
                <w:rFonts w:hint="eastAsia" w:ascii="宋体" w:hAnsi="宋体"/>
                <w:snapToGrid w:val="0"/>
                <w:sz w:val="24"/>
              </w:rPr>
              <w:t>主    要</w:t>
            </w:r>
          </w:p>
          <w:p>
            <w:pPr>
              <w:jc w:val="center"/>
              <w:rPr>
                <w:rFonts w:ascii="宋体" w:hAnsi="宋体"/>
                <w:snapToGrid w:val="0"/>
                <w:sz w:val="24"/>
              </w:rPr>
            </w:pPr>
            <w:r>
              <w:rPr>
                <w:rFonts w:hint="eastAsia" w:ascii="宋体" w:hAnsi="宋体"/>
                <w:snapToGrid w:val="0"/>
                <w:sz w:val="24"/>
              </w:rPr>
              <w:t>设备情况</w:t>
            </w:r>
          </w:p>
        </w:tc>
        <w:tc>
          <w:tcPr>
            <w:tcW w:w="5532" w:type="dxa"/>
            <w:gridSpan w:val="8"/>
          </w:tcPr>
          <w:p>
            <w:pPr>
              <w:rPr>
                <w:rFonts w:ascii="宋体" w:hAnsi="宋体"/>
                <w:snapToGrid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restart"/>
            <w:vAlign w:val="center"/>
          </w:tcPr>
          <w:p>
            <w:pPr>
              <w:jc w:val="center"/>
              <w:rPr>
                <w:rFonts w:ascii="宋体" w:hAnsi="宋体"/>
                <w:snapToGrid w:val="0"/>
                <w:sz w:val="24"/>
              </w:rPr>
            </w:pPr>
            <w:r>
              <w:rPr>
                <w:rFonts w:hint="eastAsia" w:ascii="宋体" w:hAnsi="宋体"/>
                <w:snapToGrid w:val="0"/>
                <w:sz w:val="24"/>
              </w:rPr>
              <w:t>企 业 财</w:t>
            </w:r>
          </w:p>
          <w:p>
            <w:pPr>
              <w:jc w:val="center"/>
              <w:rPr>
                <w:rFonts w:ascii="宋体" w:hAnsi="宋体"/>
                <w:snapToGrid w:val="0"/>
                <w:sz w:val="24"/>
              </w:rPr>
            </w:pPr>
            <w:r>
              <w:rPr>
                <w:rFonts w:hint="eastAsia" w:ascii="宋体" w:hAnsi="宋体"/>
                <w:snapToGrid w:val="0"/>
                <w:sz w:val="24"/>
              </w:rPr>
              <w:t>务 情 况</w:t>
            </w:r>
          </w:p>
        </w:tc>
        <w:tc>
          <w:tcPr>
            <w:tcW w:w="1855" w:type="dxa"/>
            <w:gridSpan w:val="2"/>
            <w:vAlign w:val="center"/>
          </w:tcPr>
          <w:p>
            <w:pPr>
              <w:jc w:val="center"/>
              <w:rPr>
                <w:rFonts w:ascii="宋体" w:hAnsi="宋体"/>
                <w:snapToGrid w:val="0"/>
                <w:sz w:val="24"/>
              </w:rPr>
            </w:pPr>
            <w:r>
              <w:rPr>
                <w:rFonts w:hint="eastAsia" w:ascii="宋体" w:hAnsi="宋体"/>
                <w:snapToGrid w:val="0"/>
                <w:sz w:val="24"/>
              </w:rPr>
              <w:t>年度</w:t>
            </w:r>
          </w:p>
        </w:tc>
        <w:tc>
          <w:tcPr>
            <w:tcW w:w="1222" w:type="dxa"/>
            <w:gridSpan w:val="2"/>
            <w:vAlign w:val="center"/>
          </w:tcPr>
          <w:p>
            <w:pPr>
              <w:jc w:val="center"/>
              <w:rPr>
                <w:rFonts w:ascii="宋体" w:hAnsi="宋体"/>
                <w:snapToGrid w:val="0"/>
                <w:sz w:val="24"/>
              </w:rPr>
            </w:pPr>
            <w:r>
              <w:rPr>
                <w:rFonts w:hint="eastAsia" w:ascii="宋体" w:hAnsi="宋体"/>
                <w:snapToGrid w:val="0"/>
                <w:sz w:val="24"/>
              </w:rPr>
              <w:t>收入总额</w:t>
            </w:r>
          </w:p>
        </w:tc>
        <w:tc>
          <w:tcPr>
            <w:tcW w:w="1459" w:type="dxa"/>
            <w:gridSpan w:val="4"/>
            <w:vAlign w:val="center"/>
          </w:tcPr>
          <w:p>
            <w:pPr>
              <w:jc w:val="center"/>
              <w:rPr>
                <w:rFonts w:ascii="宋体" w:hAnsi="宋体"/>
                <w:snapToGrid w:val="0"/>
                <w:sz w:val="24"/>
              </w:rPr>
            </w:pPr>
            <w:r>
              <w:rPr>
                <w:rFonts w:hint="eastAsia" w:ascii="宋体" w:hAnsi="宋体"/>
                <w:snapToGrid w:val="0"/>
                <w:sz w:val="24"/>
              </w:rPr>
              <w:t>利润总额</w:t>
            </w:r>
          </w:p>
        </w:tc>
        <w:tc>
          <w:tcPr>
            <w:tcW w:w="1417" w:type="dxa"/>
            <w:gridSpan w:val="2"/>
            <w:vAlign w:val="center"/>
          </w:tcPr>
          <w:p>
            <w:pPr>
              <w:jc w:val="center"/>
              <w:rPr>
                <w:rFonts w:ascii="宋体" w:hAnsi="宋体"/>
                <w:snapToGrid w:val="0"/>
                <w:sz w:val="24"/>
              </w:rPr>
            </w:pPr>
            <w:r>
              <w:rPr>
                <w:rFonts w:hint="eastAsia" w:ascii="宋体" w:hAnsi="宋体"/>
                <w:snapToGrid w:val="0"/>
                <w:sz w:val="24"/>
              </w:rPr>
              <w:t>税后利润</w:t>
            </w:r>
          </w:p>
        </w:tc>
        <w:tc>
          <w:tcPr>
            <w:tcW w:w="1696" w:type="dxa"/>
            <w:vAlign w:val="center"/>
          </w:tcPr>
          <w:p>
            <w:pPr>
              <w:jc w:val="center"/>
              <w:rPr>
                <w:rFonts w:ascii="宋体" w:hAnsi="宋体"/>
                <w:snapToGrid w:val="0"/>
                <w:sz w:val="24"/>
              </w:rPr>
            </w:pPr>
            <w:r>
              <w:rPr>
                <w:rFonts w:hint="eastAsia" w:ascii="宋体" w:hAnsi="宋体"/>
                <w:snapToGrid w:val="0"/>
                <w:sz w:val="24"/>
              </w:rPr>
              <w:t>负债总额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vAlign w:val="center"/>
          </w:tcPr>
          <w:p>
            <w:pPr>
              <w:jc w:val="center"/>
              <w:rPr>
                <w:rFonts w:ascii="宋体" w:hAnsi="宋体"/>
                <w:snapToGrid w:val="0"/>
                <w:sz w:val="24"/>
              </w:rPr>
            </w:pPr>
          </w:p>
        </w:tc>
        <w:tc>
          <w:tcPr>
            <w:tcW w:w="1855" w:type="dxa"/>
            <w:gridSpan w:val="2"/>
            <w:vAlign w:val="center"/>
          </w:tcPr>
          <w:p>
            <w:pPr>
              <w:jc w:val="right"/>
              <w:rPr>
                <w:rFonts w:ascii="宋体" w:hAnsi="宋体"/>
                <w:snapToGrid w:val="0"/>
                <w:sz w:val="24"/>
              </w:rPr>
            </w:pPr>
            <w:r>
              <w:rPr>
                <w:rFonts w:hint="eastAsia" w:ascii="宋体" w:hAnsi="宋体"/>
                <w:snapToGrid w:val="0"/>
                <w:sz w:val="24"/>
              </w:rPr>
              <w:t>2015年</w:t>
            </w:r>
          </w:p>
        </w:tc>
        <w:tc>
          <w:tcPr>
            <w:tcW w:w="1222" w:type="dxa"/>
            <w:gridSpan w:val="2"/>
          </w:tcPr>
          <w:p>
            <w:pPr>
              <w:rPr>
                <w:rFonts w:ascii="宋体" w:hAnsi="宋体"/>
                <w:snapToGrid w:val="0"/>
                <w:sz w:val="24"/>
              </w:rPr>
            </w:pPr>
          </w:p>
        </w:tc>
        <w:tc>
          <w:tcPr>
            <w:tcW w:w="1459" w:type="dxa"/>
            <w:gridSpan w:val="4"/>
          </w:tcPr>
          <w:p>
            <w:pPr>
              <w:rPr>
                <w:rFonts w:ascii="宋体" w:hAnsi="宋体"/>
                <w:snapToGrid w:val="0"/>
                <w:sz w:val="24"/>
              </w:rPr>
            </w:pPr>
          </w:p>
        </w:tc>
        <w:tc>
          <w:tcPr>
            <w:tcW w:w="1417" w:type="dxa"/>
            <w:gridSpan w:val="2"/>
          </w:tcPr>
          <w:p>
            <w:pPr>
              <w:rPr>
                <w:rFonts w:ascii="宋体" w:hAnsi="宋体"/>
                <w:snapToGrid w:val="0"/>
                <w:sz w:val="24"/>
              </w:rPr>
            </w:pPr>
          </w:p>
        </w:tc>
        <w:tc>
          <w:tcPr>
            <w:tcW w:w="1696" w:type="dxa"/>
          </w:tcPr>
          <w:p>
            <w:pPr>
              <w:rPr>
                <w:rFonts w:ascii="宋体" w:hAnsi="宋体"/>
                <w:snapToGrid w:val="0"/>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vAlign w:val="center"/>
          </w:tcPr>
          <w:p>
            <w:pPr>
              <w:jc w:val="center"/>
              <w:rPr>
                <w:rFonts w:ascii="宋体" w:hAnsi="宋体"/>
                <w:snapToGrid w:val="0"/>
                <w:sz w:val="24"/>
              </w:rPr>
            </w:pPr>
          </w:p>
        </w:tc>
        <w:tc>
          <w:tcPr>
            <w:tcW w:w="1855" w:type="dxa"/>
            <w:gridSpan w:val="2"/>
            <w:vAlign w:val="center"/>
          </w:tcPr>
          <w:p>
            <w:pPr>
              <w:jc w:val="right"/>
              <w:rPr>
                <w:rFonts w:hint="eastAsia" w:ascii="宋体" w:hAnsi="宋体"/>
                <w:snapToGrid w:val="0"/>
                <w:sz w:val="24"/>
              </w:rPr>
            </w:pPr>
            <w:r>
              <w:rPr>
                <w:rFonts w:hint="eastAsia" w:ascii="宋体" w:hAnsi="宋体"/>
                <w:snapToGrid w:val="0"/>
                <w:sz w:val="24"/>
              </w:rPr>
              <w:t>2016年</w:t>
            </w:r>
          </w:p>
        </w:tc>
        <w:tc>
          <w:tcPr>
            <w:tcW w:w="1222" w:type="dxa"/>
            <w:gridSpan w:val="2"/>
          </w:tcPr>
          <w:p>
            <w:pPr>
              <w:rPr>
                <w:rFonts w:ascii="宋体" w:hAnsi="宋体"/>
                <w:snapToGrid w:val="0"/>
                <w:sz w:val="24"/>
              </w:rPr>
            </w:pPr>
            <w:r>
              <w:rPr>
                <w:rFonts w:hint="eastAsia" w:ascii="宋体" w:hAnsi="宋体"/>
                <w:snapToGrid w:val="0"/>
                <w:sz w:val="24"/>
              </w:rPr>
              <w:t>218万</w:t>
            </w:r>
          </w:p>
        </w:tc>
        <w:tc>
          <w:tcPr>
            <w:tcW w:w="1459" w:type="dxa"/>
            <w:gridSpan w:val="4"/>
          </w:tcPr>
          <w:p>
            <w:pPr>
              <w:rPr>
                <w:rFonts w:hint="eastAsia" w:ascii="宋体" w:hAnsi="宋体"/>
                <w:snapToGrid w:val="0"/>
                <w:sz w:val="24"/>
              </w:rPr>
            </w:pPr>
            <w:r>
              <w:rPr>
                <w:rFonts w:hint="eastAsia" w:ascii="宋体" w:hAnsi="宋体"/>
                <w:snapToGrid w:val="0"/>
                <w:sz w:val="24"/>
              </w:rPr>
              <w:t>-</w:t>
            </w:r>
            <w:r>
              <w:rPr>
                <w:rFonts w:ascii="宋体" w:hAnsi="宋体"/>
                <w:snapToGrid w:val="0"/>
                <w:sz w:val="24"/>
              </w:rPr>
              <w:t>21</w:t>
            </w:r>
            <w:r>
              <w:rPr>
                <w:rFonts w:hint="eastAsia" w:ascii="宋体" w:hAnsi="宋体"/>
                <w:snapToGrid w:val="0"/>
                <w:sz w:val="24"/>
              </w:rPr>
              <w:t>万</w:t>
            </w:r>
          </w:p>
        </w:tc>
        <w:tc>
          <w:tcPr>
            <w:tcW w:w="1417" w:type="dxa"/>
            <w:gridSpan w:val="2"/>
          </w:tcPr>
          <w:p>
            <w:pPr>
              <w:rPr>
                <w:rFonts w:hint="eastAsia" w:ascii="宋体" w:hAnsi="宋体"/>
                <w:snapToGrid w:val="0"/>
                <w:sz w:val="24"/>
              </w:rPr>
            </w:pPr>
            <w:r>
              <w:rPr>
                <w:rFonts w:hint="eastAsia" w:ascii="宋体" w:hAnsi="宋体"/>
                <w:snapToGrid w:val="0"/>
                <w:sz w:val="24"/>
              </w:rPr>
              <w:t>-</w:t>
            </w:r>
            <w:r>
              <w:rPr>
                <w:rFonts w:ascii="宋体" w:hAnsi="宋体"/>
                <w:snapToGrid w:val="0"/>
                <w:sz w:val="24"/>
              </w:rPr>
              <w:t>21</w:t>
            </w:r>
            <w:r>
              <w:rPr>
                <w:rFonts w:hint="eastAsia" w:ascii="宋体" w:hAnsi="宋体"/>
                <w:snapToGrid w:val="0"/>
                <w:sz w:val="24"/>
              </w:rPr>
              <w:t>万</w:t>
            </w:r>
          </w:p>
        </w:tc>
        <w:tc>
          <w:tcPr>
            <w:tcW w:w="1696" w:type="dxa"/>
          </w:tcPr>
          <w:p>
            <w:pPr>
              <w:rPr>
                <w:rFonts w:ascii="宋体" w:hAnsi="宋体"/>
                <w:snapToGrid w:val="0"/>
                <w:sz w:val="24"/>
              </w:rPr>
            </w:pPr>
            <w:r>
              <w:rPr>
                <w:rFonts w:hint="eastAsia" w:ascii="宋体" w:hAnsi="宋体"/>
                <w:snapToGrid w:val="0"/>
                <w:sz w:val="24"/>
              </w:rPr>
              <w:t>29万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vAlign w:val="center"/>
          </w:tcPr>
          <w:p>
            <w:pPr>
              <w:jc w:val="center"/>
              <w:rPr>
                <w:rFonts w:ascii="宋体" w:hAnsi="宋体"/>
                <w:snapToGrid w:val="0"/>
                <w:sz w:val="24"/>
              </w:rPr>
            </w:pPr>
          </w:p>
        </w:tc>
        <w:tc>
          <w:tcPr>
            <w:tcW w:w="1855" w:type="dxa"/>
            <w:gridSpan w:val="2"/>
            <w:vAlign w:val="center"/>
          </w:tcPr>
          <w:p>
            <w:pPr>
              <w:jc w:val="right"/>
              <w:rPr>
                <w:rFonts w:ascii="宋体" w:hAnsi="宋体"/>
                <w:snapToGrid w:val="0"/>
                <w:sz w:val="24"/>
              </w:rPr>
            </w:pPr>
            <w:r>
              <w:rPr>
                <w:rFonts w:hint="eastAsia" w:ascii="宋体" w:hAnsi="宋体"/>
                <w:snapToGrid w:val="0"/>
                <w:sz w:val="24"/>
              </w:rPr>
              <w:t>201</w:t>
            </w:r>
            <w:r>
              <w:rPr>
                <w:rFonts w:ascii="宋体" w:hAnsi="宋体"/>
                <w:snapToGrid w:val="0"/>
                <w:sz w:val="24"/>
              </w:rPr>
              <w:t>7</w:t>
            </w:r>
            <w:r>
              <w:rPr>
                <w:rFonts w:hint="eastAsia" w:ascii="宋体" w:hAnsi="宋体"/>
                <w:snapToGrid w:val="0"/>
                <w:sz w:val="24"/>
              </w:rPr>
              <w:t>年</w:t>
            </w:r>
          </w:p>
        </w:tc>
        <w:tc>
          <w:tcPr>
            <w:tcW w:w="1222" w:type="dxa"/>
            <w:gridSpan w:val="2"/>
          </w:tcPr>
          <w:p>
            <w:pPr>
              <w:rPr>
                <w:rFonts w:ascii="宋体" w:hAnsi="宋体"/>
                <w:snapToGrid w:val="0"/>
                <w:sz w:val="24"/>
              </w:rPr>
            </w:pPr>
            <w:r>
              <w:rPr>
                <w:rFonts w:hint="eastAsia" w:ascii="宋体" w:hAnsi="宋体"/>
                <w:snapToGrid w:val="0"/>
                <w:sz w:val="24"/>
              </w:rPr>
              <w:t>575万</w:t>
            </w:r>
          </w:p>
        </w:tc>
        <w:tc>
          <w:tcPr>
            <w:tcW w:w="1459" w:type="dxa"/>
            <w:gridSpan w:val="4"/>
          </w:tcPr>
          <w:p>
            <w:pPr>
              <w:rPr>
                <w:rFonts w:ascii="宋体" w:hAnsi="宋体"/>
                <w:snapToGrid w:val="0"/>
                <w:sz w:val="24"/>
              </w:rPr>
            </w:pPr>
            <w:r>
              <w:rPr>
                <w:rFonts w:hint="eastAsia" w:ascii="宋体" w:hAnsi="宋体"/>
                <w:snapToGrid w:val="0"/>
                <w:sz w:val="24"/>
              </w:rPr>
              <w:t>123万</w:t>
            </w:r>
          </w:p>
        </w:tc>
        <w:tc>
          <w:tcPr>
            <w:tcW w:w="1417" w:type="dxa"/>
            <w:gridSpan w:val="2"/>
          </w:tcPr>
          <w:p>
            <w:pPr>
              <w:rPr>
                <w:rFonts w:ascii="宋体" w:hAnsi="宋体"/>
                <w:snapToGrid w:val="0"/>
                <w:sz w:val="24"/>
              </w:rPr>
            </w:pPr>
            <w:r>
              <w:rPr>
                <w:rFonts w:hint="eastAsia" w:ascii="宋体" w:hAnsi="宋体"/>
                <w:snapToGrid w:val="0"/>
                <w:sz w:val="24"/>
              </w:rPr>
              <w:t>106万</w:t>
            </w:r>
          </w:p>
        </w:tc>
        <w:tc>
          <w:tcPr>
            <w:tcW w:w="1696" w:type="dxa"/>
          </w:tcPr>
          <w:p>
            <w:pPr>
              <w:rPr>
                <w:rFonts w:ascii="宋体" w:hAnsi="宋体"/>
                <w:snapToGrid w:val="0"/>
                <w:sz w:val="24"/>
              </w:rPr>
            </w:pPr>
            <w:r>
              <w:rPr>
                <w:rFonts w:hint="eastAsia" w:ascii="宋体" w:hAnsi="宋体"/>
                <w:snapToGrid w:val="0"/>
                <w:sz w:val="24"/>
              </w:rPr>
              <w:t>190万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restart"/>
            <w:vAlign w:val="center"/>
          </w:tcPr>
          <w:p>
            <w:pPr>
              <w:jc w:val="center"/>
              <w:rPr>
                <w:rFonts w:ascii="宋体" w:hAnsi="宋体"/>
                <w:snapToGrid w:val="0"/>
                <w:sz w:val="24"/>
              </w:rPr>
            </w:pPr>
            <w:r>
              <w:rPr>
                <w:rFonts w:hint="eastAsia" w:ascii="宋体" w:hAnsi="宋体"/>
                <w:snapToGrid w:val="0"/>
                <w:sz w:val="24"/>
              </w:rPr>
              <w:t xml:space="preserve">主 要 产 </w:t>
            </w:r>
          </w:p>
          <w:p>
            <w:pPr>
              <w:jc w:val="center"/>
              <w:rPr>
                <w:rFonts w:ascii="宋体" w:hAnsi="宋体"/>
                <w:snapToGrid w:val="0"/>
                <w:sz w:val="24"/>
              </w:rPr>
            </w:pPr>
            <w:r>
              <w:rPr>
                <w:rFonts w:hint="eastAsia" w:ascii="宋体" w:hAnsi="宋体"/>
                <w:snapToGrid w:val="0"/>
                <w:sz w:val="24"/>
              </w:rPr>
              <w:t>品 状 况</w:t>
            </w:r>
          </w:p>
        </w:tc>
        <w:tc>
          <w:tcPr>
            <w:tcW w:w="1855" w:type="dxa"/>
            <w:gridSpan w:val="2"/>
            <w:vAlign w:val="center"/>
          </w:tcPr>
          <w:p>
            <w:pPr>
              <w:jc w:val="center"/>
              <w:rPr>
                <w:rFonts w:ascii="宋体" w:hAnsi="宋体"/>
                <w:snapToGrid w:val="0"/>
                <w:sz w:val="24"/>
              </w:rPr>
            </w:pPr>
            <w:r>
              <w:rPr>
                <w:rFonts w:hint="eastAsia" w:ascii="宋体" w:hAnsi="宋体"/>
                <w:snapToGrid w:val="0"/>
                <w:sz w:val="24"/>
              </w:rPr>
              <w:t xml:space="preserve">产品 </w:t>
            </w:r>
          </w:p>
          <w:p>
            <w:pPr>
              <w:jc w:val="center"/>
              <w:rPr>
                <w:rFonts w:ascii="宋体" w:hAnsi="宋体"/>
                <w:snapToGrid w:val="0"/>
                <w:sz w:val="24"/>
              </w:rPr>
            </w:pPr>
            <w:r>
              <w:rPr>
                <w:rFonts w:hint="eastAsia" w:ascii="宋体" w:hAnsi="宋体"/>
                <w:snapToGrid w:val="0"/>
                <w:sz w:val="24"/>
              </w:rPr>
              <w:t>名称</w:t>
            </w:r>
          </w:p>
        </w:tc>
        <w:tc>
          <w:tcPr>
            <w:tcW w:w="1222" w:type="dxa"/>
            <w:gridSpan w:val="2"/>
            <w:vAlign w:val="center"/>
          </w:tcPr>
          <w:p>
            <w:pPr>
              <w:jc w:val="center"/>
              <w:rPr>
                <w:rFonts w:ascii="宋体" w:hAnsi="宋体"/>
                <w:snapToGrid w:val="0"/>
                <w:sz w:val="24"/>
              </w:rPr>
            </w:pPr>
            <w:r>
              <w:rPr>
                <w:rFonts w:hint="eastAsia" w:ascii="宋体" w:hAnsi="宋体"/>
                <w:snapToGrid w:val="0"/>
                <w:sz w:val="24"/>
              </w:rPr>
              <w:t>上年产量</w:t>
            </w:r>
          </w:p>
        </w:tc>
        <w:tc>
          <w:tcPr>
            <w:tcW w:w="1459" w:type="dxa"/>
            <w:gridSpan w:val="4"/>
            <w:vAlign w:val="center"/>
          </w:tcPr>
          <w:p>
            <w:pPr>
              <w:jc w:val="center"/>
              <w:rPr>
                <w:rFonts w:ascii="宋体" w:hAnsi="宋体"/>
                <w:snapToGrid w:val="0"/>
                <w:sz w:val="24"/>
              </w:rPr>
            </w:pPr>
            <w:r>
              <w:rPr>
                <w:rFonts w:hint="eastAsia" w:ascii="宋体" w:hAnsi="宋体"/>
                <w:snapToGrid w:val="0"/>
                <w:sz w:val="24"/>
              </w:rPr>
              <w:t>上年销售值</w:t>
            </w:r>
          </w:p>
          <w:p>
            <w:pPr>
              <w:jc w:val="center"/>
              <w:rPr>
                <w:rFonts w:ascii="宋体" w:hAnsi="宋体"/>
                <w:snapToGrid w:val="0"/>
                <w:sz w:val="24"/>
              </w:rPr>
            </w:pPr>
            <w:r>
              <w:rPr>
                <w:rFonts w:hint="eastAsia" w:ascii="宋体" w:hAnsi="宋体"/>
                <w:snapToGrid w:val="0"/>
                <w:sz w:val="24"/>
              </w:rPr>
              <w:t>（万元）</w:t>
            </w:r>
          </w:p>
        </w:tc>
        <w:tc>
          <w:tcPr>
            <w:tcW w:w="3113" w:type="dxa"/>
            <w:gridSpan w:val="3"/>
            <w:vAlign w:val="center"/>
          </w:tcPr>
          <w:p>
            <w:pPr>
              <w:jc w:val="center"/>
              <w:rPr>
                <w:rFonts w:ascii="宋体" w:hAnsi="宋体"/>
                <w:snapToGrid w:val="0"/>
                <w:sz w:val="24"/>
              </w:rPr>
            </w:pPr>
            <w:r>
              <w:rPr>
                <w:rFonts w:hint="eastAsia" w:ascii="宋体" w:hAnsi="宋体"/>
                <w:snapToGrid w:val="0"/>
                <w:sz w:val="24"/>
              </w:rPr>
              <w:t>主要用户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855" w:type="dxa"/>
            <w:gridSpan w:val="2"/>
            <w:vAlign w:val="center"/>
          </w:tcPr>
          <w:p>
            <w:pPr>
              <w:widowControl/>
              <w:jc w:val="both"/>
              <w:rPr>
                <w:rFonts w:hint="eastAsia" w:ascii="宋体" w:hAnsi="宋体" w:eastAsia="宋体" w:cs="宋体"/>
                <w:color w:val="000000"/>
                <w:kern w:val="0"/>
                <w:sz w:val="22"/>
                <w:szCs w:val="22"/>
              </w:rPr>
            </w:pPr>
            <w:r>
              <w:rPr>
                <w:rFonts w:hint="eastAsia"/>
                <w:color w:val="000000"/>
                <w:sz w:val="22"/>
                <w:szCs w:val="22"/>
              </w:rPr>
              <w:t>嵌入式软件半实物仿真测试系统</w:t>
            </w:r>
          </w:p>
        </w:tc>
        <w:tc>
          <w:tcPr>
            <w:tcW w:w="1222" w:type="dxa"/>
            <w:gridSpan w:val="2"/>
          </w:tcPr>
          <w:p>
            <w:pPr>
              <w:rPr>
                <w:rFonts w:ascii="宋体" w:hAnsi="宋体"/>
                <w:snapToGrid w:val="0"/>
                <w:sz w:val="24"/>
              </w:rPr>
            </w:pPr>
          </w:p>
        </w:tc>
        <w:tc>
          <w:tcPr>
            <w:tcW w:w="1459" w:type="dxa"/>
            <w:gridSpan w:val="4"/>
            <w:vAlign w:val="center"/>
          </w:tcPr>
          <w:p>
            <w:pPr>
              <w:jc w:val="center"/>
              <w:rPr>
                <w:rFonts w:ascii="宋体" w:hAnsi="宋体"/>
                <w:snapToGrid w:val="0"/>
                <w:sz w:val="24"/>
              </w:rPr>
            </w:pPr>
            <w:r>
              <w:rPr>
                <w:rFonts w:hint="eastAsia" w:ascii="宋体" w:hAnsi="宋体"/>
                <w:snapToGrid w:val="0"/>
                <w:sz w:val="24"/>
              </w:rPr>
              <w:t>159</w:t>
            </w:r>
          </w:p>
        </w:tc>
        <w:tc>
          <w:tcPr>
            <w:tcW w:w="3113" w:type="dxa"/>
            <w:gridSpan w:val="3"/>
            <w:vAlign w:val="center"/>
          </w:tcPr>
          <w:p>
            <w:pPr>
              <w:widowControl/>
              <w:jc w:val="both"/>
              <w:rPr>
                <w:rFonts w:hint="eastAsia"/>
                <w:color w:val="000000"/>
                <w:sz w:val="22"/>
                <w:szCs w:val="22"/>
                <w:lang w:val="en-US" w:eastAsia="zh-CN"/>
              </w:rPr>
            </w:pPr>
            <w:r>
              <w:rPr>
                <w:rFonts w:hint="eastAsia"/>
                <w:color w:val="000000"/>
                <w:sz w:val="22"/>
                <w:szCs w:val="22"/>
                <w:lang w:val="en-US" w:eastAsia="zh-CN"/>
              </w:rPr>
              <w:t>中国工程物理研究院</w:t>
            </w:r>
          </w:p>
          <w:p>
            <w:pPr>
              <w:widowControl/>
              <w:jc w:val="both"/>
              <w:rPr>
                <w:rFonts w:ascii="宋体" w:hAnsi="宋体"/>
                <w:snapToGrid w:val="0"/>
                <w:sz w:val="24"/>
              </w:rPr>
            </w:pPr>
            <w:r>
              <w:rPr>
                <w:rFonts w:hint="eastAsia"/>
                <w:color w:val="000000"/>
                <w:sz w:val="22"/>
                <w:szCs w:val="22"/>
              </w:rPr>
              <w:t>无锡江南电缆有限公司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855" w:type="dxa"/>
            <w:gridSpan w:val="2"/>
            <w:vAlign w:val="center"/>
          </w:tcPr>
          <w:p>
            <w:pPr>
              <w:widowControl/>
              <w:jc w:val="both"/>
              <w:rPr>
                <w:rFonts w:hint="eastAsia" w:ascii="宋体" w:hAnsi="宋体" w:eastAsia="宋体" w:cs="宋体"/>
                <w:color w:val="000000"/>
                <w:kern w:val="0"/>
                <w:sz w:val="22"/>
                <w:szCs w:val="22"/>
              </w:rPr>
            </w:pPr>
            <w:r>
              <w:rPr>
                <w:rFonts w:hint="eastAsia"/>
                <w:color w:val="000000"/>
                <w:sz w:val="22"/>
                <w:szCs w:val="22"/>
              </w:rPr>
              <w:t>通用嵌入式系统测试平台</w:t>
            </w:r>
          </w:p>
        </w:tc>
        <w:tc>
          <w:tcPr>
            <w:tcW w:w="1222" w:type="dxa"/>
            <w:gridSpan w:val="2"/>
          </w:tcPr>
          <w:p>
            <w:pPr>
              <w:rPr>
                <w:rFonts w:ascii="宋体" w:hAnsi="宋体"/>
                <w:snapToGrid w:val="0"/>
                <w:sz w:val="24"/>
              </w:rPr>
            </w:pPr>
          </w:p>
        </w:tc>
        <w:tc>
          <w:tcPr>
            <w:tcW w:w="1459" w:type="dxa"/>
            <w:gridSpan w:val="4"/>
            <w:vAlign w:val="center"/>
          </w:tcPr>
          <w:p>
            <w:pPr>
              <w:jc w:val="center"/>
              <w:rPr>
                <w:rFonts w:ascii="宋体" w:hAnsi="宋体"/>
                <w:snapToGrid w:val="0"/>
                <w:sz w:val="24"/>
              </w:rPr>
            </w:pPr>
            <w:r>
              <w:rPr>
                <w:rFonts w:hint="eastAsia" w:ascii="宋体" w:hAnsi="宋体"/>
                <w:snapToGrid w:val="0"/>
                <w:sz w:val="24"/>
                <w:lang w:val="en-US" w:eastAsia="zh-CN"/>
              </w:rPr>
              <w:t>2</w:t>
            </w:r>
            <w:r>
              <w:rPr>
                <w:rFonts w:hint="eastAsia" w:ascii="宋体" w:hAnsi="宋体"/>
                <w:snapToGrid w:val="0"/>
                <w:sz w:val="24"/>
              </w:rPr>
              <w:t>39</w:t>
            </w:r>
          </w:p>
        </w:tc>
        <w:tc>
          <w:tcPr>
            <w:tcW w:w="3113" w:type="dxa"/>
            <w:gridSpan w:val="3"/>
            <w:vAlign w:val="center"/>
          </w:tcPr>
          <w:p>
            <w:pPr>
              <w:widowControl/>
              <w:jc w:val="both"/>
              <w:rPr>
                <w:rFonts w:hint="eastAsia"/>
                <w:color w:val="000000"/>
                <w:sz w:val="22"/>
                <w:szCs w:val="22"/>
                <w:lang w:val="en-US" w:eastAsia="zh-CN"/>
              </w:rPr>
            </w:pPr>
            <w:r>
              <w:rPr>
                <w:rFonts w:hint="eastAsia"/>
                <w:color w:val="000000"/>
                <w:sz w:val="22"/>
                <w:szCs w:val="22"/>
                <w:lang w:val="en-US" w:eastAsia="zh-CN"/>
              </w:rPr>
              <w:t>中国工程物理研究院</w:t>
            </w:r>
          </w:p>
          <w:p>
            <w:pPr>
              <w:widowControl/>
              <w:jc w:val="both"/>
              <w:rPr>
                <w:rFonts w:hint="eastAsia"/>
                <w:color w:val="000000"/>
                <w:sz w:val="22"/>
                <w:szCs w:val="22"/>
              </w:rPr>
            </w:pPr>
            <w:r>
              <w:rPr>
                <w:rFonts w:hint="eastAsia"/>
                <w:color w:val="000000"/>
                <w:sz w:val="22"/>
                <w:szCs w:val="22"/>
              </w:rPr>
              <w:t xml:space="preserve">无锡江南电缆有限公司                         </w:t>
            </w:r>
          </w:p>
          <w:p>
            <w:pPr>
              <w:widowControl/>
              <w:jc w:val="both"/>
              <w:rPr>
                <w:rFonts w:hint="eastAsia" w:ascii="宋体" w:hAnsi="宋体" w:eastAsia="宋体" w:cs="宋体"/>
                <w:color w:val="000000"/>
                <w:kern w:val="0"/>
                <w:sz w:val="22"/>
                <w:szCs w:val="22"/>
              </w:rPr>
            </w:pPr>
            <w:r>
              <w:rPr>
                <w:rFonts w:hint="eastAsia"/>
                <w:color w:val="000000"/>
                <w:sz w:val="22"/>
                <w:szCs w:val="22"/>
              </w:rPr>
              <w:t xml:space="preserve">中国船舶重工集团公司第七一〇研究所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20" w:hRule="atLeast"/>
        </w:trPr>
        <w:tc>
          <w:tcPr>
            <w:tcW w:w="1413" w:type="dxa"/>
            <w:vMerge w:val="continue"/>
          </w:tcPr>
          <w:p>
            <w:pPr>
              <w:rPr>
                <w:rFonts w:ascii="宋体" w:hAnsi="宋体"/>
                <w:snapToGrid w:val="0"/>
                <w:sz w:val="24"/>
              </w:rPr>
            </w:pPr>
          </w:p>
        </w:tc>
        <w:tc>
          <w:tcPr>
            <w:tcW w:w="1855" w:type="dxa"/>
            <w:gridSpan w:val="2"/>
            <w:vAlign w:val="center"/>
          </w:tcPr>
          <w:p>
            <w:pPr>
              <w:widowControl/>
              <w:jc w:val="both"/>
              <w:rPr>
                <w:rFonts w:hint="eastAsia" w:ascii="宋体" w:hAnsi="宋体" w:eastAsia="宋体" w:cs="宋体"/>
                <w:color w:val="000000"/>
                <w:kern w:val="0"/>
                <w:sz w:val="22"/>
                <w:szCs w:val="22"/>
              </w:rPr>
            </w:pPr>
            <w:r>
              <w:rPr>
                <w:rFonts w:hint="eastAsia"/>
                <w:color w:val="000000"/>
                <w:sz w:val="22"/>
                <w:szCs w:val="22"/>
              </w:rPr>
              <w:t>嵌入式系统测试教学实训系统</w:t>
            </w:r>
          </w:p>
        </w:tc>
        <w:tc>
          <w:tcPr>
            <w:tcW w:w="1222" w:type="dxa"/>
            <w:gridSpan w:val="2"/>
          </w:tcPr>
          <w:p>
            <w:pPr>
              <w:rPr>
                <w:rFonts w:ascii="宋体" w:hAnsi="宋体"/>
                <w:snapToGrid w:val="0"/>
                <w:sz w:val="24"/>
              </w:rPr>
            </w:pPr>
          </w:p>
        </w:tc>
        <w:tc>
          <w:tcPr>
            <w:tcW w:w="1459" w:type="dxa"/>
            <w:gridSpan w:val="4"/>
            <w:vAlign w:val="center"/>
          </w:tcPr>
          <w:p>
            <w:pPr>
              <w:jc w:val="center"/>
              <w:rPr>
                <w:rFonts w:ascii="宋体" w:hAnsi="宋体"/>
                <w:snapToGrid w:val="0"/>
                <w:sz w:val="24"/>
              </w:rPr>
            </w:pPr>
            <w:r>
              <w:rPr>
                <w:rFonts w:hint="eastAsia" w:ascii="宋体" w:hAnsi="宋体"/>
                <w:snapToGrid w:val="0"/>
                <w:sz w:val="24"/>
              </w:rPr>
              <w:t>49</w:t>
            </w:r>
          </w:p>
        </w:tc>
        <w:tc>
          <w:tcPr>
            <w:tcW w:w="3113" w:type="dxa"/>
            <w:gridSpan w:val="3"/>
            <w:vAlign w:val="center"/>
          </w:tcPr>
          <w:p>
            <w:pPr>
              <w:widowControl/>
              <w:jc w:val="both"/>
              <w:rPr>
                <w:rFonts w:hint="eastAsia"/>
                <w:color w:val="000000"/>
                <w:sz w:val="22"/>
                <w:szCs w:val="22"/>
              </w:rPr>
            </w:pPr>
            <w:r>
              <w:rPr>
                <w:rFonts w:hint="eastAsia"/>
                <w:color w:val="000000"/>
                <w:sz w:val="22"/>
                <w:szCs w:val="22"/>
              </w:rPr>
              <w:t xml:space="preserve">海军工程大学                                </w:t>
            </w:r>
          </w:p>
          <w:p>
            <w:pPr>
              <w:widowControl/>
              <w:jc w:val="both"/>
              <w:rPr>
                <w:rFonts w:hint="eastAsia" w:eastAsiaTheme="minorEastAsia"/>
                <w:color w:val="000000"/>
                <w:sz w:val="22"/>
                <w:szCs w:val="22"/>
                <w:lang w:val="en-US" w:eastAsia="zh-CN"/>
              </w:rPr>
            </w:pPr>
            <w:r>
              <w:rPr>
                <w:rFonts w:hint="eastAsia"/>
                <w:color w:val="000000"/>
                <w:sz w:val="22"/>
                <w:szCs w:val="22"/>
                <w:lang w:val="en-US" w:eastAsia="zh-CN"/>
              </w:rPr>
              <w:t>陆军工程大学</w:t>
            </w:r>
          </w:p>
        </w:tc>
      </w:tr>
    </w:tbl>
    <w:p>
      <w:pPr>
        <w:ind w:left="141" w:leftChars="67" w:firstLine="141" w:firstLineChars="59"/>
        <w:jc w:val="left"/>
        <w:rPr>
          <w:rFonts w:ascii="宋体" w:hAnsi="宋体"/>
          <w:sz w:val="24"/>
        </w:rPr>
      </w:pPr>
      <w:r>
        <w:rPr>
          <w:rFonts w:hint="eastAsia" w:ascii="宋体" w:hAnsi="宋体"/>
          <w:sz w:val="24"/>
        </w:rPr>
        <w:t>承制单位名称：</w:t>
      </w:r>
      <w:r>
        <w:rPr>
          <w:rFonts w:hint="eastAsia" w:ascii="宋体" w:hAnsi="宋体"/>
          <w:snapToGrid w:val="0"/>
          <w:sz w:val="24"/>
        </w:rPr>
        <w:t>凯云联创（北京）科技有限公司</w:t>
      </w:r>
      <w:r>
        <w:rPr>
          <w:rFonts w:hint="eastAsia" w:ascii="宋体" w:hAnsi="宋体"/>
          <w:sz w:val="24"/>
        </w:rPr>
        <w:t>（盖章）</w:t>
      </w:r>
    </w:p>
    <w:p>
      <w:pPr>
        <w:ind w:left="141" w:leftChars="67" w:firstLine="141" w:firstLineChars="59"/>
        <w:jc w:val="left"/>
        <w:rPr>
          <w:rFonts w:ascii="宋体" w:hAnsi="宋体"/>
          <w:sz w:val="24"/>
        </w:rPr>
      </w:pPr>
      <w:r>
        <w:rPr>
          <w:rFonts w:hint="eastAsia" w:ascii="宋体" w:hAnsi="宋体"/>
          <w:sz w:val="24"/>
        </w:rPr>
        <w:t xml:space="preserve">法定代表人或被授权代表：（签字）                                                          </w:t>
      </w:r>
    </w:p>
    <w:p>
      <w:pPr>
        <w:ind w:left="141" w:leftChars="67" w:firstLine="141" w:firstLineChars="59"/>
        <w:jc w:val="left"/>
        <w:rPr>
          <w:rFonts w:ascii="宋体" w:hAnsi="宋体"/>
          <w:sz w:val="24"/>
        </w:rPr>
      </w:pPr>
    </w:p>
    <w:p>
      <w:pPr>
        <w:ind w:left="141" w:leftChars="67" w:firstLine="141" w:firstLineChars="59"/>
        <w:jc w:val="left"/>
        <w:rPr>
          <w:rFonts w:ascii="宋体" w:hAnsi="宋体"/>
          <w:szCs w:val="28"/>
        </w:rPr>
      </w:pPr>
      <w:r>
        <w:rPr>
          <w:rFonts w:hint="eastAsia" w:ascii="宋体" w:hAnsi="宋体"/>
          <w:sz w:val="24"/>
        </w:rPr>
        <w:t>日期：     年   月   日</w:t>
      </w:r>
      <w:r>
        <w:rPr>
          <w:rFonts w:hint="eastAsia" w:ascii="宋体" w:hAnsi="宋体"/>
          <w:szCs w:val="28"/>
        </w:rPr>
        <w:t xml:space="preserve"> </w:t>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11" w:name="_Toc19981"/>
      <w:r>
        <w:rPr>
          <w:rFonts w:hint="eastAsia"/>
          <w:sz w:val="36"/>
          <w:szCs w:val="36"/>
        </w:rPr>
        <w:t>十一、其他相关证明材料</w:t>
      </w:r>
      <w:bookmarkEnd w:id="11"/>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6019800" cy="4032250"/>
            <wp:effectExtent l="0" t="0" r="0" b="6350"/>
            <wp:docPr id="29" name="图片 29" descr="E:\凯云联创（北京）科技有限公司\凯云联创资质类文件\高新技术企业证书\高新技术企业证书  小 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E:\凯云联创（北京）科技有限公司\凯云联创资质类文件\高新技术企业证书\高新技术企业证书  小 8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23961" cy="4035583"/>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4051935"/>
            <wp:effectExtent l="0" t="0" r="3810" b="5715"/>
            <wp:docPr id="30" name="图片 30" descr="E:\凯云联创（北京）科技有限公司\凯云联创资质类文件\中关村高新技术企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凯云联创（北京）科技有限公司\凯云联创资质类文件\中关村高新技术企业.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39790" cy="4051950"/>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4144645"/>
            <wp:effectExtent l="0" t="0" r="3810" b="8255"/>
            <wp:docPr id="31" name="图片 31" descr="E:\凯云联创（北京）科技有限公司\凯云联创资质类文件\中关村金种子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E:\凯云联创（北京）科技有限公司\凯云联创资质类文件\中关村金种子证书.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39790" cy="4144645"/>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088630"/>
            <wp:effectExtent l="0" t="0" r="3810" b="7620"/>
            <wp:docPr id="25" name="图片 25" descr="E:\凯云联创（北京）科技有限公司\凯云联创资质类文件\CNAS实验室认可证书\CNAS-中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E:\凯云联创（北京）科技有限公司\凯云联创资质类文件\CNAS实验室认可证书\CNAS-中文.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39790" cy="8088945"/>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132445"/>
            <wp:effectExtent l="0" t="0" r="3810" b="1905"/>
            <wp:docPr id="26" name="图片 26" descr="E:\凯云联创（北京）科技有限公司\凯云联创资质类文件\CNAS实验室认可证书\CNAS-英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凯云联创（北京）科技有限公司\凯云联创资质类文件\CNAS实验室认可证书\CNAS-英文.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39790" cy="8132595"/>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27" name="图片 27" descr="E:\凯云联创（北京）科技有限公司\凯云联创资质类文件\ISO9000质量认证证书\IS09001质量管理体系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凯云联创（北京）科技有限公司\凯云联创资质类文件\ISO9000质量认证证书\IS09001质量管理体系认证证书.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adjustRightInd w:val="0"/>
        <w:snapToGrid w:val="0"/>
        <w:spacing w:line="420" w:lineRule="atLeast"/>
        <w:jc w:val="left"/>
        <w:rPr>
          <w:rFonts w:ascii="黑体" w:hAnsi="黑体" w:eastAsia="黑体" w:cs="宋体"/>
          <w:b/>
          <w:color w:val="000000"/>
          <w:kern w:val="0"/>
          <w:sz w:val="32"/>
          <w:szCs w:val="32"/>
        </w:rPr>
      </w:pPr>
    </w:p>
    <w:p>
      <w:pPr>
        <w:widowControl/>
        <w:adjustRightInd w:val="0"/>
        <w:snapToGrid w:val="0"/>
        <w:spacing w:line="420" w:lineRule="atLeast"/>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4088765"/>
            <wp:effectExtent l="0" t="0" r="3810" b="6985"/>
            <wp:docPr id="32" name="图片 32" descr="E:\凯云联创（北京）科技有限公司\凯云联创资质类文件\北京市新技术新产品证书\新技术新产品-嵌入式软件半实物仿真测试系统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E:\凯云联创（北京）科技有限公司\凯云联创资质类文件\北京市新技术新产品证书\新技术新产品-嵌入式软件半实物仿真测试系统V1.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39790" cy="4089076"/>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4098290"/>
            <wp:effectExtent l="0" t="0" r="3810" b="0"/>
            <wp:docPr id="34" name="图片 34" descr="E:\凯云联创（北京）科技有限公司\凯云联创资质类文件\北京市新技术新产品证书\新技术新产品证书-通用嵌入式系统测试平台V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E:\凯云联创（北京）科技有限公司\凯云联创资质类文件\北京市新技术新产品证书\新技术新产品证书-通用嵌入式系统测试平台V4.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39790" cy="4098876"/>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4098290"/>
            <wp:effectExtent l="0" t="0" r="3810" b="0"/>
            <wp:docPr id="35" name="图片 35" descr="E:\凯云联创（北京）科技有限公司\凯云联创资质类文件\北京市新技术新产品证书\新技术新产品-综合管理系统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E:\凯云联创（北京）科技有限公司\凯云联创资质类文件\北京市新技术新产品证书\新技术新产品-综合管理系统V3.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39790" cy="4098876"/>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12" w:name="_Toc9345"/>
      <w:r>
        <w:rPr>
          <w:rFonts w:hint="eastAsia"/>
          <w:sz w:val="36"/>
          <w:szCs w:val="36"/>
          <w:lang w:val="en-US" w:eastAsia="zh-CN"/>
        </w:rPr>
        <w:t>十二</w:t>
      </w:r>
      <w:r>
        <w:rPr>
          <w:rFonts w:hint="eastAsia"/>
          <w:sz w:val="36"/>
          <w:szCs w:val="36"/>
        </w:rPr>
        <w:t>、主要产品著作权</w:t>
      </w:r>
      <w:bookmarkEnd w:id="12"/>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36" name="图片 36" descr="E:\凯云联创（北京）科技有限公司\凯云联创资质类文件\软件著作权和测试报告\凯云联创软件著作权扫描件\23、测试管理系统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E:\凯云联创（北京）科技有限公司\凯云联创资质类文件\软件著作权和测试报告\凯云联创软件著作权扫描件\23、测试管理系统V3.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37" name="图片 37" descr="E:\凯云联创（北京）科技有限公司\凯云联创资质类文件\软件著作权和测试报告\凯云联创软件著作权扫描件\22、凯云嵌入式系统接口调试工具软件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E:\凯云联创（北京）科技有限公司\凯云联创资质类文件\软件著作权和测试报告\凯云联创软件著作权扫描件\22、凯云嵌入式系统接口调试工具软件V3.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jc w:val="left"/>
        <w:rPr>
          <w:rFonts w:hint="eastAsia" w:ascii="黑体" w:hAnsi="黑体" w:eastAsia="黑体" w:cs="宋体"/>
          <w:b/>
          <w:color w:val="000000"/>
          <w:kern w:val="0"/>
          <w:sz w:val="32"/>
          <w:szCs w:val="32"/>
        </w:rPr>
      </w:pPr>
    </w:p>
    <w:p>
      <w:pPr>
        <w:widowControl/>
        <w:jc w:val="left"/>
        <w:rPr>
          <w:rFonts w:ascii="Times New Roman" w:hAnsi="Times New Roman" w:eastAsia="Times New Roman" w:cs="Times New Roman"/>
          <w:snapToGrid w:val="0"/>
          <w:color w:val="000000"/>
          <w:w w:val="0"/>
          <w:kern w:val="0"/>
          <w:sz w:val="0"/>
          <w:szCs w:val="0"/>
          <w:u w:color="000000"/>
          <w:shd w:val="clear" w:color="000000" w:fill="000000"/>
          <w:lang w:val="zh-CN" w:bidi="zh-CN"/>
        </w:rPr>
      </w:pPr>
      <w:r>
        <w:rPr>
          <w:rFonts w:ascii="黑体" w:hAnsi="黑体" w:eastAsia="黑体" w:cs="宋体"/>
          <w:b/>
          <w:color w:val="000000"/>
          <w:kern w:val="0"/>
          <w:sz w:val="32"/>
          <w:szCs w:val="32"/>
        </w:rPr>
        <w:drawing>
          <wp:inline distT="0" distB="0" distL="0" distR="0">
            <wp:extent cx="5939790" cy="8393430"/>
            <wp:effectExtent l="0" t="0" r="3810" b="7620"/>
            <wp:docPr id="38" name="图片 38" descr="E:\凯云联创（北京）科技有限公司\凯云联创资质类文件\软件著作权和测试报告\凯云联创软件著作权扫描件\21、通用装备软件综合测试仪系统V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凯云联创（北京）科技有限公司\凯云联创资质类文件\软件著作权和测试报告\凯云联创软件著作权扫描件\21、通用装备软件综合测试仪系统V5.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rPr>
          <w:rFonts w:ascii="黑体" w:hAnsi="黑体" w:eastAsia="黑体" w:cs="宋体"/>
          <w:b/>
          <w:color w:val="000000"/>
          <w:kern w:val="0"/>
          <w:sz w:val="32"/>
          <w:szCs w:val="32"/>
        </w:rPr>
        <w:drawing>
          <wp:inline distT="0" distB="0" distL="0" distR="0">
            <wp:extent cx="5939790" cy="8393430"/>
            <wp:effectExtent l="0" t="0" r="3810" b="7620"/>
            <wp:docPr id="39" name="图片 39" descr="E:\凯云联创（北京）科技有限公司\凯云联创资质类文件\软件著作权和测试报告\凯云联创软件著作权扫描件\20、嵌入式系统接口高速通信测试软件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E:\凯云联创（北京）科技有限公司\凯云联创资质类文件\软件著作权和测试报告\凯云联创软件著作权扫描件\20、嵌入式系统接口高速通信测试软件V3.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rPr>
          <w:rFonts w:ascii="Times New Roman" w:hAnsi="Times New Roman" w:eastAsia="Times New Roman" w:cs="Times New Roman"/>
          <w:snapToGrid w:val="0"/>
          <w:color w:val="000000"/>
          <w:w w:val="0"/>
          <w:kern w:val="0"/>
          <w:sz w:val="0"/>
          <w:szCs w:val="0"/>
          <w:u w:color="000000"/>
          <w:shd w:val="clear" w:color="000000" w:fill="000000"/>
        </w:rPr>
        <w:drawing>
          <wp:inline distT="0" distB="0" distL="0" distR="0">
            <wp:extent cx="5939790" cy="8393430"/>
            <wp:effectExtent l="0" t="0" r="3810" b="7620"/>
            <wp:docPr id="40" name="图片 40" descr="E:\凯云联创（北京）科技有限公司\凯云联创资质类文件\软件著作权和测试报告\凯云联创软件著作权扫描件\19、通用嵌入式系统测试平台V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E:\凯云联创（北京）科技有限公司\凯云联创资质类文件\软件著作权和测试报告\凯云联创软件著作权扫描件\19、通用嵌入式系统测试平台V5.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393430"/>
            <wp:effectExtent l="0" t="0" r="3810" b="7620"/>
            <wp:docPr id="41" name="图片 41" descr="E:\凯云联创（北京）科技有限公司\凯云联创资质类文件\软件著作权和测试报告\凯云联创软件著作权扫描件\18、嵌入式软件半实物仿真测试系统V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E:\凯云联创（北京）科技有限公司\凯云联创资质类文件\软件著作权和测试报告\凯云联创软件著作权扫描件\18、嵌入式软件半实物仿真测试系统V5.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t xml:space="preserve"> </w:t>
      </w: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400415"/>
            <wp:effectExtent l="0" t="0" r="3810" b="635"/>
            <wp:docPr id="14" name="图片 14" descr="C:\Users\CJY\Desktop\凯云联创资质类文件\软件著作权和测试报告\凯云联创软件著作权扫描件\16、嵌入式系统测试教学实训系统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CJY\Desktop\凯云联创资质类文件\软件著作权和测试报告\凯云联创软件著作权扫描件\16、嵌入式系统测试教学实训系统V3.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39790" cy="8400560"/>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400415"/>
            <wp:effectExtent l="0" t="0" r="3810" b="635"/>
            <wp:docPr id="13" name="图片 13" descr="C:\Users\CJY\Desktop\凯云联创资质类文件\软件著作权和测试报告\凯云联创软件著作权扫描件\14、通用软件测试项目管理系统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CJY\Desktop\凯云联创资质类文件\软件著作权和测试报告\凯云联创软件著作权扫描件\14、通用软件测试项目管理系统3.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39790" cy="8400560"/>
                    </a:xfrm>
                    <a:prstGeom prst="rect">
                      <a:avLst/>
                    </a:prstGeom>
                    <a:noFill/>
                    <a:ln>
                      <a:noFill/>
                    </a:ln>
                  </pic:spPr>
                </pic:pic>
              </a:graphicData>
            </a:graphic>
          </wp:inline>
        </w:drawing>
      </w: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p>
    <w:p>
      <w:pPr>
        <w:widowControl/>
        <w:jc w:val="left"/>
        <w:rPr>
          <w:rFonts w:ascii="黑体" w:hAnsi="黑体" w:eastAsia="黑体" w:cs="宋体"/>
          <w:b/>
          <w:color w:val="000000"/>
          <w:kern w:val="0"/>
          <w:sz w:val="32"/>
          <w:szCs w:val="32"/>
        </w:rPr>
      </w:pPr>
      <w:r>
        <w:rPr>
          <w:rFonts w:ascii="黑体" w:hAnsi="黑体" w:eastAsia="黑体" w:cs="宋体"/>
          <w:b/>
          <w:color w:val="000000"/>
          <w:kern w:val="0"/>
          <w:sz w:val="32"/>
          <w:szCs w:val="32"/>
        </w:rPr>
        <w:drawing>
          <wp:inline distT="0" distB="0" distL="0" distR="0">
            <wp:extent cx="5939790" cy="8400415"/>
            <wp:effectExtent l="0" t="0" r="3810" b="635"/>
            <wp:docPr id="12" name="图片 12" descr="C:\Users\CJY\Desktop\凯云联创资质类文件\软件著作权和测试报告\凯云联创软件著作权扫描件\13、嵌入式系统协议描述生成工具软件V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CJY\Desktop\凯云联创资质类文件\软件著作权和测试报告\凯云联创软件著作权扫描件\13、嵌入式系统协议描述生成工具软件V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9790" cy="8400560"/>
                    </a:xfrm>
                    <a:prstGeom prst="rect">
                      <a:avLst/>
                    </a:prstGeom>
                    <a:noFill/>
                    <a:ln>
                      <a:noFill/>
                    </a:ln>
                  </pic:spPr>
                </pic:pic>
              </a:graphicData>
            </a:graphic>
          </wp:inline>
        </w:drawing>
      </w:r>
    </w:p>
    <w:p>
      <w:pPr>
        <w:widowControl/>
        <w:jc w:val="left"/>
        <w:rPr>
          <w:rFonts w:ascii="Times New Roman" w:hAnsi="Times New Roman" w:eastAsia="Times New Roman" w:cs="Times New Roman"/>
          <w:snapToGrid w:val="0"/>
          <w:color w:val="000000"/>
          <w:w w:val="0"/>
          <w:kern w:val="0"/>
          <w:sz w:val="0"/>
          <w:szCs w:val="0"/>
          <w:u w:color="000000"/>
          <w:shd w:val="clear" w:color="000000" w:fill="000000"/>
          <w:lang w:val="zh-CN" w:bidi="zh-CN"/>
        </w:rPr>
      </w:pPr>
    </w:p>
    <w:p>
      <w:pPr>
        <w:widowControl/>
        <w:jc w:val="left"/>
        <w:rPr>
          <w:rFonts w:ascii="Times New Roman" w:hAnsi="Times New Roman" w:eastAsia="Times New Roman" w:cs="Times New Roman"/>
          <w:snapToGrid w:val="0"/>
          <w:color w:val="000000"/>
          <w:w w:val="0"/>
          <w:kern w:val="0"/>
          <w:sz w:val="0"/>
          <w:szCs w:val="0"/>
          <w:u w:color="000000"/>
          <w:shd w:val="clear" w:color="000000" w:fill="000000"/>
          <w:lang w:val="zh-CN" w:bidi="zh-CN"/>
        </w:rPr>
      </w:pP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r>
        <w:rPr>
          <w:rFonts w:ascii="Times New Roman" w:hAnsi="Times New Roman" w:eastAsia="Times New Roman" w:cs="Times New Roman"/>
          <w:sz w:val="0"/>
          <w:szCs w:val="0"/>
        </w:rPr>
        <w:drawing>
          <wp:inline distT="0" distB="0" distL="0" distR="0">
            <wp:extent cx="5481955" cy="7753350"/>
            <wp:effectExtent l="0" t="0" r="4445" b="0"/>
            <wp:docPr id="11" name="图片 11" descr="C:\Users\CJY\Desktop\凯云联创资质类文件\软件著作权和测试报告\凯云联创软件著作权扫描件\10、软件测评中心测试综合管理系统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CJY\Desktop\凯云联创资质类文件\软件著作权和测试报告\凯云联创软件著作权扫描件\10、软件测评中心测试综合管理系统V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81955" cy="7753350"/>
                    </a:xfrm>
                    <a:prstGeom prst="rect">
                      <a:avLst/>
                    </a:prstGeom>
                    <a:noFill/>
                    <a:ln>
                      <a:noFill/>
                    </a:ln>
                  </pic:spPr>
                </pic:pic>
              </a:graphicData>
            </a:graphic>
          </wp:inline>
        </w:drawing>
      </w: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rPr>
          <w:rFonts w:ascii="Times New Roman" w:hAnsi="Times New Roman" w:eastAsia="Times New Roman" w:cs="Times New Roman"/>
          <w:sz w:val="0"/>
          <w:szCs w:val="0"/>
          <w:lang w:val="zh-CN" w:bidi="zh-CN"/>
        </w:rPr>
      </w:pPr>
    </w:p>
    <w:p>
      <w:pPr>
        <w:widowControl/>
        <w:jc w:val="left"/>
        <w:rPr>
          <w:rFonts w:ascii="Times New Roman" w:hAnsi="Times New Roman" w:eastAsia="Times New Roman" w:cs="Times New Roman"/>
          <w:snapToGrid w:val="0"/>
          <w:color w:val="000000"/>
          <w:w w:val="0"/>
          <w:kern w:val="0"/>
          <w:sz w:val="0"/>
          <w:szCs w:val="0"/>
          <w:u w:color="000000"/>
          <w:shd w:val="clear" w:color="000000" w:fill="000000"/>
        </w:rPr>
      </w:pPr>
      <w:r>
        <w:rPr>
          <w:rFonts w:ascii="Times New Roman" w:hAnsi="Times New Roman" w:eastAsia="Times New Roman" w:cs="Times New Roman"/>
          <w:snapToGrid w:val="0"/>
          <w:color w:val="000000"/>
          <w:w w:val="0"/>
          <w:kern w:val="0"/>
          <w:sz w:val="0"/>
          <w:szCs w:val="0"/>
          <w:u w:color="000000"/>
          <w:shd w:val="clear" w:color="000000" w:fill="000000"/>
        </w:rPr>
        <w:drawing>
          <wp:inline distT="0" distB="0" distL="0" distR="0">
            <wp:extent cx="5636895" cy="7965440"/>
            <wp:effectExtent l="0" t="0" r="1905" b="16510"/>
            <wp:docPr id="47" name="图片 47" descr="E:\凯云联创（北京）科技有限公司\凯云联创资质类文件\软件著作权和测试报告\凯云联创软件著作权扫描件\8、车辆电子电气半实物仿真测试系统V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E:\凯云联创（北京）科技有限公司\凯云联创资质类文件\软件著作权和测试报告\凯云联创软件著作权扫描件\8、车辆电子电气半实物仿真测试系统V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36895" cy="796544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r>
        <w:rPr>
          <w:rFonts w:ascii="Times New Roman" w:hAnsi="Times New Roman" w:eastAsia="Times New Roman" w:cs="Times New Roman"/>
          <w:snapToGrid w:val="0"/>
          <w:color w:val="000000"/>
          <w:w w:val="0"/>
          <w:kern w:val="0"/>
          <w:sz w:val="0"/>
          <w:szCs w:val="0"/>
          <w:u w:color="000000"/>
          <w:shd w:val="clear" w:color="000000" w:fill="000000"/>
        </w:rPr>
        <w:drawing>
          <wp:inline distT="0" distB="0" distL="0" distR="0">
            <wp:extent cx="5939790" cy="8393430"/>
            <wp:effectExtent l="0" t="0" r="3810" b="7620"/>
            <wp:docPr id="48" name="图片 48" descr="E:\凯云联创（北京）科技有限公司\凯云联创资质类文件\软件著作权和测试报告\凯云联创软件著作权扫描件\2、通用嵌入式系统测试平台V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E:\凯云联创（北京）科技有限公司\凯云联创资质类文件\软件著作权和测试报告\凯云联创软件著作权扫描件\2、通用嵌入式系统测试平台V4.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39790" cy="8393507"/>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bidi="zh-CN"/>
        </w:rPr>
        <w:t xml:space="preserve"> </w:t>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pStyle w:val="2"/>
        <w:keepNext/>
        <w:keepLines/>
        <w:pageBreakBefore w:val="0"/>
        <w:widowControl w:val="0"/>
        <w:kinsoku/>
        <w:wordWrap/>
        <w:overflowPunct/>
        <w:topLinePunct w:val="0"/>
        <w:autoSpaceDE/>
        <w:autoSpaceDN/>
        <w:bidi w:val="0"/>
        <w:adjustRightInd/>
        <w:snapToGrid/>
        <w:spacing w:before="0" w:after="0" w:line="480" w:lineRule="auto"/>
        <w:textAlignment w:val="auto"/>
        <w:outlineLvl w:val="0"/>
        <w:rPr>
          <w:rFonts w:hint="eastAsia"/>
          <w:sz w:val="36"/>
          <w:szCs w:val="36"/>
        </w:rPr>
      </w:pPr>
      <w:bookmarkStart w:id="13" w:name="_Toc29553"/>
      <w:r>
        <w:rPr>
          <w:rFonts w:hint="eastAsia"/>
          <w:sz w:val="36"/>
          <w:szCs w:val="36"/>
          <w:lang w:val="en-US" w:eastAsia="zh-CN"/>
        </w:rPr>
        <w:t>十三、</w:t>
      </w:r>
      <w:r>
        <w:rPr>
          <w:rFonts w:hint="eastAsia"/>
          <w:sz w:val="36"/>
          <w:szCs w:val="36"/>
        </w:rPr>
        <w:t>部分</w:t>
      </w:r>
      <w:r>
        <w:rPr>
          <w:rFonts w:hint="eastAsia"/>
          <w:sz w:val="36"/>
          <w:szCs w:val="36"/>
          <w:lang w:val="en-US" w:eastAsia="zh-CN"/>
        </w:rPr>
        <w:t>与项目相关</w:t>
      </w:r>
      <w:r>
        <w:rPr>
          <w:rFonts w:hint="eastAsia"/>
          <w:sz w:val="36"/>
          <w:szCs w:val="36"/>
        </w:rPr>
        <w:t>产品</w:t>
      </w:r>
      <w:r>
        <w:rPr>
          <w:rFonts w:hint="eastAsia"/>
          <w:sz w:val="36"/>
          <w:szCs w:val="36"/>
          <w:lang w:val="en-US" w:eastAsia="zh-CN"/>
        </w:rPr>
        <w:t>及服务</w:t>
      </w:r>
      <w:r>
        <w:rPr>
          <w:rFonts w:hint="eastAsia"/>
          <w:sz w:val="36"/>
          <w:szCs w:val="36"/>
        </w:rPr>
        <w:t>合同</w:t>
      </w:r>
      <w:bookmarkEnd w:id="13"/>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t>1)合同1</w:t>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Times New Roman" w:hAnsi="Times New Roman" w:eastAsia="宋体" w:cs="Times New Roman"/>
          <w:snapToGrid w:val="0"/>
          <w:color w:val="000000"/>
          <w:w w:val="0"/>
          <w:kern w:val="0"/>
          <w:sz w:val="0"/>
          <w:szCs w:val="0"/>
          <w:u w:color="000000"/>
          <w:shd w:val="clear" w:color="000000" w:fill="000000"/>
        </w:rPr>
        <w:drawing>
          <wp:inline distT="0" distB="0" distL="114300" distR="114300">
            <wp:extent cx="5097145" cy="7071360"/>
            <wp:effectExtent l="0" t="0" r="8255" b="15240"/>
            <wp:docPr id="16" name="图片 16" descr="九院采购合同（第1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九院采购合同（第1页）11"/>
                    <pic:cNvPicPr>
                      <a:picLocks noChangeAspect="1"/>
                    </pic:cNvPicPr>
                  </pic:nvPicPr>
                  <pic:blipFill>
                    <a:blip r:embed="rId38"/>
                    <a:stretch>
                      <a:fillRect/>
                    </a:stretch>
                  </pic:blipFill>
                  <pic:spPr>
                    <a:xfrm>
                      <a:off x="0" y="0"/>
                      <a:ext cx="5097145" cy="7071360"/>
                    </a:xfrm>
                    <a:prstGeom prst="rect">
                      <a:avLst/>
                    </a:prstGeom>
                  </pic:spPr>
                </pic:pic>
              </a:graphicData>
            </a:graphic>
          </wp:inline>
        </w:drawing>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黑体" w:hAnsi="黑体" w:eastAsia="黑体" w:cs="宋体"/>
          <w:b/>
          <w:color w:val="000000"/>
          <w:kern w:val="0"/>
          <w:sz w:val="32"/>
          <w:szCs w:val="32"/>
        </w:rPr>
        <w:t>2)合同2</w:t>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Times New Roman" w:hAnsi="Times New Roman" w:eastAsia="宋体" w:cs="Times New Roman"/>
          <w:snapToGrid w:val="0"/>
          <w:color w:val="000000"/>
          <w:w w:val="0"/>
          <w:kern w:val="0"/>
          <w:sz w:val="0"/>
          <w:szCs w:val="0"/>
          <w:u w:color="000000"/>
          <w:shd w:val="clear" w:color="000000" w:fill="000000"/>
        </w:rPr>
        <w:drawing>
          <wp:inline distT="0" distB="0" distL="114300" distR="114300">
            <wp:extent cx="5189855" cy="8330565"/>
            <wp:effectExtent l="0" t="0" r="10795" b="13335"/>
            <wp:docPr id="24" name="图片 24" descr="九院合同第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九院合同第1页"/>
                    <pic:cNvPicPr>
                      <a:picLocks noChangeAspect="1"/>
                    </pic:cNvPicPr>
                  </pic:nvPicPr>
                  <pic:blipFill>
                    <a:blip r:embed="rId39"/>
                    <a:srcRect t="4686" b="4909"/>
                    <a:stretch>
                      <a:fillRect/>
                    </a:stretch>
                  </pic:blipFill>
                  <pic:spPr>
                    <a:xfrm>
                      <a:off x="0" y="0"/>
                      <a:ext cx="5189855" cy="8330565"/>
                    </a:xfrm>
                    <a:prstGeom prst="rect">
                      <a:avLst/>
                    </a:prstGeom>
                  </pic:spPr>
                </pic:pic>
              </a:graphicData>
            </a:graphic>
          </wp:inline>
        </w:drawing>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黑体" w:hAnsi="黑体" w:eastAsia="黑体" w:cs="宋体"/>
          <w:b/>
          <w:color w:val="000000"/>
          <w:kern w:val="0"/>
          <w:sz w:val="32"/>
          <w:szCs w:val="32"/>
        </w:rPr>
        <w:t>3)合同3</w:t>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Times New Roman" w:hAnsi="Times New Roman" w:eastAsia="宋体" w:cs="Times New Roman"/>
          <w:snapToGrid w:val="0"/>
          <w:color w:val="000000"/>
          <w:w w:val="0"/>
          <w:kern w:val="0"/>
          <w:sz w:val="0"/>
          <w:szCs w:val="0"/>
          <w:u w:color="000000"/>
          <w:shd w:val="clear" w:color="000000" w:fill="000000"/>
        </w:rPr>
        <w:drawing>
          <wp:inline distT="0" distB="0" distL="114300" distR="114300">
            <wp:extent cx="5325745" cy="7533005"/>
            <wp:effectExtent l="0" t="0" r="8255" b="10795"/>
            <wp:docPr id="28" name="图片 28" descr="中国航空综合技术研究所合同第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中国航空综合技术研究所合同第1页"/>
                    <pic:cNvPicPr>
                      <a:picLocks noChangeAspect="1"/>
                    </pic:cNvPicPr>
                  </pic:nvPicPr>
                  <pic:blipFill>
                    <a:blip r:embed="rId40"/>
                    <a:stretch>
                      <a:fillRect/>
                    </a:stretch>
                  </pic:blipFill>
                  <pic:spPr>
                    <a:xfrm>
                      <a:off x="0" y="0"/>
                      <a:ext cx="5325745" cy="7533005"/>
                    </a:xfrm>
                    <a:prstGeom prst="rect">
                      <a:avLst/>
                    </a:prstGeom>
                  </pic:spPr>
                </pic:pic>
              </a:graphicData>
            </a:graphic>
          </wp:inline>
        </w:drawing>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r>
        <w:rPr>
          <w:rFonts w:hint="eastAsia" w:ascii="Times New Roman" w:hAnsi="Times New Roman" w:eastAsia="宋体" w:cs="Times New Roman"/>
          <w:snapToGrid w:val="0"/>
          <w:color w:val="000000"/>
          <w:w w:val="0"/>
          <w:kern w:val="0"/>
          <w:sz w:val="0"/>
          <w:szCs w:val="0"/>
          <w:u w:color="000000"/>
          <w:shd w:val="clear" w:color="000000" w:fill="000000"/>
        </w:rPr>
        <w:drawing>
          <wp:inline distT="0" distB="0" distL="114300" distR="114300">
            <wp:extent cx="5314950" cy="7517130"/>
            <wp:effectExtent l="0" t="0" r="0" b="7620"/>
            <wp:docPr id="42" name="图片 42" descr="中国航空综合技术研究所合同第8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中国航空综合技术研究所合同第8页1"/>
                    <pic:cNvPicPr>
                      <a:picLocks noChangeAspect="1"/>
                    </pic:cNvPicPr>
                  </pic:nvPicPr>
                  <pic:blipFill>
                    <a:blip r:embed="rId41"/>
                    <a:stretch>
                      <a:fillRect/>
                    </a:stretch>
                  </pic:blipFill>
                  <pic:spPr>
                    <a:xfrm>
                      <a:off x="0" y="0"/>
                      <a:ext cx="5314950" cy="7517130"/>
                    </a:xfrm>
                    <a:prstGeom prst="rect">
                      <a:avLst/>
                    </a:prstGeom>
                  </pic:spPr>
                </pic:pic>
              </a:graphicData>
            </a:graphic>
          </wp:inline>
        </w:drawing>
      </w: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Times New Roman" w:hAnsi="Times New Roman" w:eastAsia="宋体" w:cs="Times New Roman"/>
          <w:snapToGrid w:val="0"/>
          <w:color w:val="000000"/>
          <w:w w:val="0"/>
          <w:kern w:val="0"/>
          <w:sz w:val="0"/>
          <w:szCs w:val="0"/>
          <w:u w:color="000000"/>
          <w:shd w:val="clear" w:color="000000" w:fill="000000"/>
        </w:rPr>
      </w:pP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br w:type="page"/>
      </w:r>
    </w:p>
    <w:p>
      <w:pPr>
        <w:widowControl/>
        <w:numPr>
          <w:ilvl w:val="0"/>
          <w:numId w:val="1"/>
        </w:numPr>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t>合同4</w:t>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drawing>
          <wp:inline distT="0" distB="0" distL="114300" distR="114300">
            <wp:extent cx="5934075" cy="8388985"/>
            <wp:effectExtent l="0" t="0" r="9525" b="12065"/>
            <wp:docPr id="43" name="图片 43" descr="成都国信安合同第1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成都国信安合同第1页"/>
                    <pic:cNvPicPr>
                      <a:picLocks noChangeAspect="1"/>
                    </pic:cNvPicPr>
                  </pic:nvPicPr>
                  <pic:blipFill>
                    <a:blip r:embed="rId42"/>
                    <a:stretch>
                      <a:fillRect/>
                    </a:stretch>
                  </pic:blipFill>
                  <pic:spPr>
                    <a:xfrm>
                      <a:off x="0" y="0"/>
                      <a:ext cx="5934075" cy="8388985"/>
                    </a:xfrm>
                    <a:prstGeom prst="rect">
                      <a:avLst/>
                    </a:prstGeom>
                  </pic:spPr>
                </pic:pic>
              </a:graphicData>
            </a:graphic>
          </wp:inline>
        </w:drawing>
      </w:r>
    </w:p>
    <w:p>
      <w:pPr>
        <w:widowControl/>
        <w:jc w:val="left"/>
        <w:rPr>
          <w:rFonts w:ascii="黑体" w:hAnsi="黑体" w:eastAsia="黑体" w:cs="宋体"/>
          <w:b/>
          <w:color w:val="000000"/>
          <w:kern w:val="0"/>
          <w:sz w:val="32"/>
          <w:szCs w:val="32"/>
        </w:rPr>
      </w:pPr>
    </w:p>
    <w:p>
      <w:pPr>
        <w:widowControl/>
        <w:numPr>
          <w:ilvl w:val="0"/>
          <w:numId w:val="1"/>
        </w:numPr>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t>合同5</w:t>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drawing>
          <wp:inline distT="0" distB="0" distL="114300" distR="114300">
            <wp:extent cx="4639945" cy="6560185"/>
            <wp:effectExtent l="0" t="0" r="8255" b="12065"/>
            <wp:docPr id="50" name="图片 50" descr="中国人民解放军63892部队合同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中国人民解放军63892部队合同封面"/>
                    <pic:cNvPicPr>
                      <a:picLocks noChangeAspect="1"/>
                    </pic:cNvPicPr>
                  </pic:nvPicPr>
                  <pic:blipFill>
                    <a:blip r:embed="rId43"/>
                    <a:stretch>
                      <a:fillRect/>
                    </a:stretch>
                  </pic:blipFill>
                  <pic:spPr>
                    <a:xfrm>
                      <a:off x="0" y="0"/>
                      <a:ext cx="4639945" cy="6560185"/>
                    </a:xfrm>
                    <a:prstGeom prst="rect">
                      <a:avLst/>
                    </a:prstGeom>
                  </pic:spPr>
                </pic:pic>
              </a:graphicData>
            </a:graphic>
          </wp:inline>
        </w:drawing>
      </w:r>
    </w:p>
    <w:p>
      <w:pPr>
        <w:widowControl/>
        <w:jc w:val="left"/>
        <w:rPr>
          <w:rFonts w:ascii="黑体" w:hAnsi="黑体" w:eastAsia="黑体" w:cs="宋体"/>
          <w:b/>
          <w:color w:val="000000"/>
          <w:kern w:val="0"/>
          <w:sz w:val="32"/>
          <w:szCs w:val="32"/>
        </w:rPr>
      </w:pPr>
      <w:r>
        <w:rPr>
          <w:rFonts w:hint="eastAsia" w:ascii="黑体" w:hAnsi="黑体" w:eastAsia="黑体" w:cs="宋体"/>
          <w:b/>
          <w:color w:val="000000"/>
          <w:kern w:val="0"/>
          <w:sz w:val="32"/>
          <w:szCs w:val="32"/>
        </w:rPr>
        <w:drawing>
          <wp:inline distT="0" distB="0" distL="114300" distR="114300">
            <wp:extent cx="5159375" cy="7294245"/>
            <wp:effectExtent l="0" t="0" r="3175" b="1905"/>
            <wp:docPr id="51" name="图片 51" descr="中国人民解放军63892部队合同内容第6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中国人民解放军63892部队合同内容第6页"/>
                    <pic:cNvPicPr>
                      <a:picLocks noChangeAspect="1"/>
                    </pic:cNvPicPr>
                  </pic:nvPicPr>
                  <pic:blipFill>
                    <a:blip r:embed="rId44"/>
                    <a:stretch>
                      <a:fillRect/>
                    </a:stretch>
                  </pic:blipFill>
                  <pic:spPr>
                    <a:xfrm>
                      <a:off x="0" y="0"/>
                      <a:ext cx="5159375" cy="7294245"/>
                    </a:xfrm>
                    <a:prstGeom prst="rect">
                      <a:avLst/>
                    </a:prstGeom>
                  </pic:spPr>
                </pic:pic>
              </a:graphicData>
            </a:graphic>
          </wp:inline>
        </w:drawing>
      </w:r>
    </w:p>
    <w:sectPr>
      <w:footerReference r:id="rId4" w:type="first"/>
      <w:footerReference r:id="rId3" w:type="default"/>
      <w:pgSz w:w="11906" w:h="16838"/>
      <w:pgMar w:top="1134" w:right="1134" w:bottom="1134" w:left="1418" w:header="851" w:footer="992" w:gutter="0"/>
      <w:pgNumType w:start="3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Wingdings 2">
    <w:panose1 w:val="050201020105070707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OTMYNrDAgAA2AUAAA4AAAAA&#10;AAAAAQAgAAAAHwEAAGRycy9lMm9Eb2MueG1sUEsFBgAAAAAGAAYAWQEAAFQGAAAAAA==&#10;">
              <v:fill on="f" focussize="0,0"/>
              <v:stroke on="f" weight="0.5pt"/>
              <v:imagedata o:title=""/>
              <o:lock v:ext="edit" aspectratio="f"/>
              <v:textbox inset="0mm,0mm,0mm,0mm" style="mso-fit-shape-to-text:t;">
                <w:txbxContent>
                  <w:p>
                    <w:pPr>
                      <w:pStyle w:val="7"/>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lang w:val="zh-CN"/>
      </w:rPr>
      <w:fldChar w:fldCharType="begin"/>
    </w:r>
    <w:r>
      <w:rPr>
        <w:lang w:val="zh-CN"/>
      </w:rPr>
      <w:instrText xml:space="preserve"> PAGE   \* MERGEFORMAT </w:instrText>
    </w:r>
    <w:r>
      <w:rPr>
        <w:lang w:val="zh-CN"/>
      </w:rPr>
      <w:fldChar w:fldCharType="separate"/>
    </w:r>
    <w:r>
      <w:rPr>
        <w:lang w:val="zh-CN"/>
      </w:rPr>
      <w:t>1</w:t>
    </w:r>
    <w:r>
      <w:rPr>
        <w:lang w:val="zh-CN"/>
      </w:rPr>
      <w:fldChar w:fldCharType="end"/>
    </w:r>
  </w:p>
  <w:p>
    <w:pPr>
      <w:pStyle w:val="7"/>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293F3A"/>
    <w:multiLevelType w:val="singleLevel"/>
    <w:tmpl w:val="77293F3A"/>
    <w:lvl w:ilvl="0" w:tentative="0">
      <w:start w:val="4"/>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2823"/>
    <w:rsid w:val="0001210A"/>
    <w:rsid w:val="00016049"/>
    <w:rsid w:val="00047C42"/>
    <w:rsid w:val="0009359A"/>
    <w:rsid w:val="000F238A"/>
    <w:rsid w:val="000F5EED"/>
    <w:rsid w:val="00112823"/>
    <w:rsid w:val="0012134C"/>
    <w:rsid w:val="00131E42"/>
    <w:rsid w:val="001367B9"/>
    <w:rsid w:val="001371EA"/>
    <w:rsid w:val="0014539F"/>
    <w:rsid w:val="00191892"/>
    <w:rsid w:val="00221739"/>
    <w:rsid w:val="00221DE4"/>
    <w:rsid w:val="00240745"/>
    <w:rsid w:val="0024241C"/>
    <w:rsid w:val="002E05D3"/>
    <w:rsid w:val="002E583D"/>
    <w:rsid w:val="003200A4"/>
    <w:rsid w:val="003528BE"/>
    <w:rsid w:val="003A3A7A"/>
    <w:rsid w:val="003C1088"/>
    <w:rsid w:val="004045C4"/>
    <w:rsid w:val="004339B7"/>
    <w:rsid w:val="0045679A"/>
    <w:rsid w:val="004715D8"/>
    <w:rsid w:val="004B02AC"/>
    <w:rsid w:val="004B579C"/>
    <w:rsid w:val="004F3A6A"/>
    <w:rsid w:val="00504C14"/>
    <w:rsid w:val="0051020E"/>
    <w:rsid w:val="00513C1A"/>
    <w:rsid w:val="005D40B6"/>
    <w:rsid w:val="005D6D41"/>
    <w:rsid w:val="005F1B96"/>
    <w:rsid w:val="005F4CF8"/>
    <w:rsid w:val="006065F4"/>
    <w:rsid w:val="006B1D3A"/>
    <w:rsid w:val="006D14F3"/>
    <w:rsid w:val="006F7423"/>
    <w:rsid w:val="00751A1C"/>
    <w:rsid w:val="007C71D8"/>
    <w:rsid w:val="00810BD2"/>
    <w:rsid w:val="00826D7A"/>
    <w:rsid w:val="00837C42"/>
    <w:rsid w:val="00850610"/>
    <w:rsid w:val="00882D45"/>
    <w:rsid w:val="008833BB"/>
    <w:rsid w:val="008A36EA"/>
    <w:rsid w:val="00921864"/>
    <w:rsid w:val="00923137"/>
    <w:rsid w:val="009419EF"/>
    <w:rsid w:val="00961682"/>
    <w:rsid w:val="00967D69"/>
    <w:rsid w:val="00993E42"/>
    <w:rsid w:val="009E1852"/>
    <w:rsid w:val="00A073B3"/>
    <w:rsid w:val="00A2121F"/>
    <w:rsid w:val="00A25B43"/>
    <w:rsid w:val="00A86339"/>
    <w:rsid w:val="00A93ED2"/>
    <w:rsid w:val="00A9544D"/>
    <w:rsid w:val="00A9547F"/>
    <w:rsid w:val="00B418AA"/>
    <w:rsid w:val="00B50643"/>
    <w:rsid w:val="00B76A28"/>
    <w:rsid w:val="00BE347C"/>
    <w:rsid w:val="00C51B17"/>
    <w:rsid w:val="00C72BAF"/>
    <w:rsid w:val="00C85773"/>
    <w:rsid w:val="00CC0E48"/>
    <w:rsid w:val="00CD2BA3"/>
    <w:rsid w:val="00CE446A"/>
    <w:rsid w:val="00D12D0F"/>
    <w:rsid w:val="00D2504D"/>
    <w:rsid w:val="00D40642"/>
    <w:rsid w:val="00D46963"/>
    <w:rsid w:val="00D559C2"/>
    <w:rsid w:val="00D74625"/>
    <w:rsid w:val="00D809EB"/>
    <w:rsid w:val="00E42AE7"/>
    <w:rsid w:val="00EA5674"/>
    <w:rsid w:val="00EE74E0"/>
    <w:rsid w:val="00EF6D32"/>
    <w:rsid w:val="00F168F6"/>
    <w:rsid w:val="00F82D54"/>
    <w:rsid w:val="00FA6587"/>
    <w:rsid w:val="00FD0486"/>
    <w:rsid w:val="00FD4A74"/>
    <w:rsid w:val="00FF08E7"/>
    <w:rsid w:val="0C792558"/>
    <w:rsid w:val="19C93710"/>
    <w:rsid w:val="48161EAE"/>
    <w:rsid w:val="4A7E7EF2"/>
    <w:rsid w:val="5EC20AA8"/>
    <w:rsid w:val="658037B4"/>
    <w:rsid w:val="69C6431C"/>
    <w:rsid w:val="6E442C41"/>
    <w:rsid w:val="79620CB0"/>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8"/>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spacing w:beforeAutospacing="1" w:afterAutospacing="1"/>
      <w:jc w:val="left"/>
      <w:outlineLvl w:val="1"/>
    </w:pPr>
    <w:rPr>
      <w:rFonts w:hint="eastAsia" w:ascii="宋体" w:hAnsi="宋体" w:eastAsia="宋体" w:cs="Times New Roman"/>
      <w:b/>
      <w:kern w:val="0"/>
      <w:sz w:val="36"/>
      <w:szCs w:val="36"/>
    </w:rPr>
  </w:style>
  <w:style w:type="paragraph" w:styleId="4">
    <w:name w:val="heading 3"/>
    <w:basedOn w:val="1"/>
    <w:next w:val="1"/>
    <w:semiHidden/>
    <w:unhideWhenUsed/>
    <w:qFormat/>
    <w:uiPriority w:val="0"/>
    <w:pPr>
      <w:spacing w:beforeAutospacing="1" w:afterAutospacing="1"/>
      <w:jc w:val="left"/>
      <w:outlineLvl w:val="2"/>
    </w:pPr>
    <w:rPr>
      <w:rFonts w:hint="eastAsia" w:ascii="宋体" w:hAnsi="宋体" w:eastAsia="宋体" w:cs="Times New Roman"/>
      <w:b/>
      <w:kern w:val="0"/>
      <w:sz w:val="27"/>
      <w:szCs w:val="27"/>
    </w:rPr>
  </w:style>
  <w:style w:type="character" w:default="1" w:styleId="12">
    <w:name w:val="Default Paragraph Font"/>
    <w:unhideWhenUsed/>
    <w:uiPriority w:val="1"/>
  </w:style>
  <w:style w:type="table" w:default="1" w:styleId="14">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unhideWhenUsed/>
    <w:qFormat/>
    <w:uiPriority w:val="39"/>
    <w:pPr>
      <w:widowControl/>
      <w:spacing w:after="100" w:line="259" w:lineRule="auto"/>
      <w:ind w:left="440"/>
      <w:jc w:val="left"/>
    </w:pPr>
    <w:rPr>
      <w:rFonts w:cs="Times New Roman"/>
      <w:kern w:val="0"/>
      <w:sz w:val="22"/>
    </w:rPr>
  </w:style>
  <w:style w:type="paragraph" w:styleId="6">
    <w:name w:val="Balloon Text"/>
    <w:basedOn w:val="1"/>
    <w:link w:val="22"/>
    <w:semiHidden/>
    <w:unhideWhenUsed/>
    <w:qFormat/>
    <w:uiPriority w:val="0"/>
    <w:rPr>
      <w:sz w:val="18"/>
      <w:szCs w:val="18"/>
    </w:rPr>
  </w:style>
  <w:style w:type="paragraph" w:styleId="7">
    <w:name w:val="footer"/>
    <w:basedOn w:val="1"/>
    <w:link w:val="16"/>
    <w:qFormat/>
    <w:uiPriority w:val="99"/>
    <w:pPr>
      <w:tabs>
        <w:tab w:val="center" w:pos="4153"/>
        <w:tab w:val="right" w:pos="8306"/>
      </w:tabs>
      <w:snapToGrid w:val="0"/>
      <w:jc w:val="left"/>
    </w:pPr>
    <w:rPr>
      <w:sz w:val="18"/>
      <w:szCs w:val="18"/>
    </w:rPr>
  </w:style>
  <w:style w:type="paragraph" w:styleId="8">
    <w:name w:val="header"/>
    <w:basedOn w:val="1"/>
    <w:link w:val="15"/>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qFormat/>
    <w:uiPriority w:val="39"/>
    <w:pPr>
      <w:widowControl/>
      <w:spacing w:after="100" w:line="259" w:lineRule="auto"/>
      <w:jc w:val="left"/>
    </w:pPr>
    <w:rPr>
      <w:rFonts w:cs="Times New Roman"/>
      <w:kern w:val="0"/>
      <w:sz w:val="22"/>
    </w:rPr>
  </w:style>
  <w:style w:type="paragraph" w:styleId="10">
    <w:name w:val="toc 2"/>
    <w:basedOn w:val="1"/>
    <w:next w:val="1"/>
    <w:unhideWhenUsed/>
    <w:qFormat/>
    <w:uiPriority w:val="39"/>
    <w:pPr>
      <w:widowControl/>
      <w:spacing w:after="100" w:line="259" w:lineRule="auto"/>
      <w:ind w:left="220"/>
      <w:jc w:val="left"/>
    </w:pPr>
    <w:rPr>
      <w:rFonts w:cs="Times New Roman"/>
      <w:kern w:val="0"/>
      <w:sz w:val="22"/>
    </w:rPr>
  </w:style>
  <w:style w:type="paragraph" w:styleId="11">
    <w:name w:val="Normal (Web)"/>
    <w:basedOn w:val="1"/>
    <w:qFormat/>
    <w:uiPriority w:val="0"/>
    <w:pPr>
      <w:spacing w:beforeAutospacing="1" w:afterAutospacing="1"/>
      <w:jc w:val="left"/>
    </w:pPr>
    <w:rPr>
      <w:rFonts w:cs="Times New Roman"/>
      <w:kern w:val="0"/>
      <w:sz w:val="24"/>
    </w:rPr>
  </w:style>
  <w:style w:type="character" w:styleId="13">
    <w:name w:val="Hyperlink"/>
    <w:basedOn w:val="12"/>
    <w:unhideWhenUsed/>
    <w:qFormat/>
    <w:uiPriority w:val="99"/>
    <w:rPr>
      <w:color w:val="0563C1" w:themeColor="hyperlink"/>
      <w:u w:val="single"/>
      <w14:textFill>
        <w14:solidFill>
          <w14:schemeClr w14:val="hlink"/>
        </w14:solidFill>
      </w14:textFill>
    </w:rPr>
  </w:style>
  <w:style w:type="character" w:customStyle="1" w:styleId="15">
    <w:name w:val="页眉 Char"/>
    <w:basedOn w:val="12"/>
    <w:link w:val="8"/>
    <w:qFormat/>
    <w:uiPriority w:val="0"/>
    <w:rPr>
      <w:rFonts w:asciiTheme="minorHAnsi" w:hAnsiTheme="minorHAnsi" w:eastAsiaTheme="minorEastAsia" w:cstheme="minorBidi"/>
      <w:kern w:val="2"/>
      <w:sz w:val="18"/>
      <w:szCs w:val="18"/>
    </w:rPr>
  </w:style>
  <w:style w:type="character" w:customStyle="1" w:styleId="16">
    <w:name w:val="页脚 Char"/>
    <w:basedOn w:val="12"/>
    <w:link w:val="7"/>
    <w:qFormat/>
    <w:uiPriority w:val="99"/>
    <w:rPr>
      <w:rFonts w:asciiTheme="minorHAnsi" w:hAnsiTheme="minorHAnsi" w:eastAsiaTheme="minorEastAsia" w:cstheme="minorBidi"/>
      <w:kern w:val="2"/>
      <w:sz w:val="18"/>
      <w:szCs w:val="18"/>
    </w:rPr>
  </w:style>
  <w:style w:type="paragraph" w:styleId="17">
    <w:name w:val="List Paragraph"/>
    <w:basedOn w:val="1"/>
    <w:link w:val="21"/>
    <w:qFormat/>
    <w:uiPriority w:val="34"/>
    <w:pPr>
      <w:ind w:firstLine="420" w:firstLineChars="200"/>
    </w:pPr>
    <w:rPr>
      <w:rFonts w:ascii="Times New Roman" w:hAnsi="Times New Roman" w:eastAsia="宋体" w:cs="Times New Roman"/>
    </w:rPr>
  </w:style>
  <w:style w:type="character" w:customStyle="1" w:styleId="18">
    <w:name w:val="标题 1 Char"/>
    <w:basedOn w:val="12"/>
    <w:link w:val="2"/>
    <w:qFormat/>
    <w:uiPriority w:val="0"/>
    <w:rPr>
      <w:rFonts w:asciiTheme="minorHAnsi" w:hAnsiTheme="minorHAnsi" w:eastAsiaTheme="minorEastAsia" w:cstheme="minorBidi"/>
      <w:b/>
      <w:bCs/>
      <w:kern w:val="44"/>
      <w:sz w:val="44"/>
      <w:szCs w:val="44"/>
    </w:rPr>
  </w:style>
  <w:style w:type="paragraph" w:customStyle="1" w:styleId="19">
    <w:name w:val="列出段落1"/>
    <w:basedOn w:val="1"/>
    <w:link w:val="20"/>
    <w:qFormat/>
    <w:uiPriority w:val="0"/>
    <w:pPr>
      <w:widowControl/>
      <w:spacing w:line="351" w:lineRule="atLeast"/>
      <w:ind w:firstLine="420" w:firstLineChars="200"/>
      <w:textAlignment w:val="baseline"/>
    </w:pPr>
    <w:rPr>
      <w:rFonts w:ascii="Times New Roman" w:hAnsi="Times New Roman" w:eastAsia="宋体" w:cs="Times New Roman"/>
      <w:color w:val="000000"/>
      <w:kern w:val="0"/>
      <w:szCs w:val="20"/>
      <w:u w:color="000000"/>
    </w:rPr>
  </w:style>
  <w:style w:type="character" w:customStyle="1" w:styleId="20">
    <w:name w:val="List Paragraph Char"/>
    <w:link w:val="19"/>
    <w:qFormat/>
    <w:locked/>
    <w:uiPriority w:val="0"/>
    <w:rPr>
      <w:color w:val="000000"/>
      <w:sz w:val="21"/>
      <w:u w:color="000000"/>
    </w:rPr>
  </w:style>
  <w:style w:type="character" w:customStyle="1" w:styleId="21">
    <w:name w:val="列出段落 Char"/>
    <w:link w:val="17"/>
    <w:qFormat/>
    <w:locked/>
    <w:uiPriority w:val="0"/>
    <w:rPr>
      <w:kern w:val="2"/>
      <w:sz w:val="21"/>
      <w:szCs w:val="24"/>
    </w:rPr>
  </w:style>
  <w:style w:type="character" w:customStyle="1" w:styleId="22">
    <w:name w:val="批注框文本 Char"/>
    <w:basedOn w:val="12"/>
    <w:link w:val="6"/>
    <w:semiHidden/>
    <w:qFormat/>
    <w:uiPriority w:val="0"/>
    <w:rPr>
      <w:rFonts w:asciiTheme="minorHAnsi" w:hAnsiTheme="minorHAnsi" w:eastAsiaTheme="minorEastAsia" w:cstheme="minorBidi"/>
      <w:kern w:val="2"/>
      <w:sz w:val="18"/>
      <w:szCs w:val="18"/>
    </w:rPr>
  </w:style>
  <w:style w:type="paragraph" w:customStyle="1" w:styleId="2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6DC0E7B-E1CE-4943-B3E9-6208B567D1F9}">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2571</Words>
  <Characters>2774</Characters>
  <Lines>25</Lines>
  <Paragraphs>7</Paragraphs>
  <TotalTime>2</TotalTime>
  <ScaleCrop>false</ScaleCrop>
  <LinksUpToDate>false</LinksUpToDate>
  <CharactersWithSpaces>3678</CharactersWithSpaces>
  <Application>WPS Office_11.1.0.7764_F1E327BC-269C-435d-A152-05C5408002CA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2018-09-26T08:55:00Z</dcterms:created>
  <dc:creator>Administrator</dc:creator>
  <cp:lastModifiedBy>XM</cp:lastModifiedBy>
  <cp:lastPrinted>2018-09-27T04:05:00Z</cp:lastPrinted>
  <dcterms:modified xsi:type="dcterms:W3CDTF">2018-09-27T06:11:50Z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2052-11.1.0.7764</vt:lpwstr>
  </property>
</Properties>
</file>